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81B55" w14:textId="77777777" w:rsidR="00793831" w:rsidRPr="00793831" w:rsidRDefault="00793831" w:rsidP="00793831">
      <w:pPr>
        <w:spacing w:after="0" w:line="240" w:lineRule="auto"/>
        <w:jc w:val="center"/>
        <w:rPr>
          <w:rFonts w:eastAsia="Times New Roman" w:cs="Arial"/>
          <w:b/>
          <w:sz w:val="40"/>
          <w:szCs w:val="40"/>
          <w:lang w:eastAsia="en-GB"/>
        </w:rPr>
      </w:pPr>
      <w:bookmarkStart w:id="0" w:name="_GoBack"/>
      <w:bookmarkEnd w:id="0"/>
      <w:r w:rsidRPr="00793831">
        <w:rPr>
          <w:rFonts w:eastAsia="Times New Roman" w:cs="Arial"/>
          <w:b/>
          <w:sz w:val="40"/>
          <w:szCs w:val="40"/>
          <w:lang w:eastAsia="en-GB"/>
        </w:rPr>
        <w:t>Bradford Science Festival 2019</w:t>
      </w:r>
    </w:p>
    <w:p w14:paraId="483D3D1B" w14:textId="77777777" w:rsidR="00793831" w:rsidRPr="00793831" w:rsidRDefault="00793831" w:rsidP="00793831">
      <w:pPr>
        <w:spacing w:after="0" w:line="240" w:lineRule="auto"/>
        <w:jc w:val="center"/>
        <w:rPr>
          <w:rFonts w:eastAsia="Times New Roman" w:cs="Arial"/>
          <w:b/>
          <w:lang w:eastAsia="en-GB"/>
        </w:rPr>
      </w:pPr>
      <w:r w:rsidRPr="00793831">
        <w:rPr>
          <w:rFonts w:eastAsia="Times New Roman" w:cs="Arial"/>
          <w:b/>
          <w:sz w:val="40"/>
          <w:szCs w:val="40"/>
          <w:lang w:eastAsia="en-GB"/>
        </w:rPr>
        <w:t>July 18</w:t>
      </w:r>
      <w:r w:rsidRPr="00793831">
        <w:rPr>
          <w:rFonts w:eastAsia="Times New Roman" w:cs="Arial"/>
          <w:b/>
          <w:sz w:val="40"/>
          <w:szCs w:val="40"/>
          <w:vertAlign w:val="superscript"/>
          <w:lang w:eastAsia="en-GB"/>
        </w:rPr>
        <w:t>th</w:t>
      </w:r>
      <w:r w:rsidRPr="00793831">
        <w:rPr>
          <w:rFonts w:eastAsia="Times New Roman" w:cs="Arial"/>
          <w:b/>
          <w:sz w:val="40"/>
          <w:szCs w:val="40"/>
          <w:lang w:eastAsia="en-GB"/>
        </w:rPr>
        <w:t>- 21</w:t>
      </w:r>
      <w:r w:rsidRPr="00793831">
        <w:rPr>
          <w:rFonts w:eastAsia="Times New Roman" w:cs="Arial"/>
          <w:b/>
          <w:sz w:val="40"/>
          <w:szCs w:val="40"/>
          <w:vertAlign w:val="superscript"/>
          <w:lang w:eastAsia="en-GB"/>
        </w:rPr>
        <w:t>st</w:t>
      </w:r>
      <w:r w:rsidRPr="00793831">
        <w:rPr>
          <w:rFonts w:eastAsia="Times New Roman" w:cs="Arial"/>
          <w:b/>
          <w:sz w:val="40"/>
          <w:szCs w:val="40"/>
          <w:lang w:eastAsia="en-GB"/>
        </w:rPr>
        <w:t xml:space="preserve"> 2019</w:t>
      </w:r>
      <w:r w:rsidRPr="00793831">
        <w:rPr>
          <w:rFonts w:eastAsia="Times New Roman" w:cs="Arial"/>
          <w:b/>
          <w:lang w:eastAsia="en-GB"/>
        </w:rPr>
        <w:t xml:space="preserve">     </w:t>
      </w:r>
    </w:p>
    <w:p w14:paraId="31C6B805" w14:textId="77777777" w:rsidR="00E742E7" w:rsidRDefault="00E742E7" w:rsidP="00793831">
      <w:pPr>
        <w:spacing w:after="0" w:line="240" w:lineRule="auto"/>
        <w:jc w:val="center"/>
        <w:rPr>
          <w:rFonts w:eastAsia="Calibri" w:cs="Times New Roman"/>
        </w:rPr>
      </w:pPr>
      <w:r w:rsidRPr="00E742E7">
        <w:rPr>
          <w:rFonts w:eastAsia="Calibri" w:cs="Times New Roman"/>
        </w:rPr>
        <w:t xml:space="preserve">The Bradford Science Festival is all about engaging families and young people with the science that is everywhere in exciting and inspiring ways and using the City of Bradford and Bradford people as inspiration for Finding the Surprising Science in the City!   </w:t>
      </w:r>
    </w:p>
    <w:p w14:paraId="6B725E37" w14:textId="77777777" w:rsidR="00E742E7" w:rsidRDefault="00E742E7" w:rsidP="00793831">
      <w:pPr>
        <w:spacing w:after="0" w:line="240" w:lineRule="auto"/>
        <w:jc w:val="center"/>
        <w:rPr>
          <w:rFonts w:eastAsia="Calibri" w:cs="Times New Roman"/>
        </w:rPr>
      </w:pPr>
    </w:p>
    <w:p w14:paraId="6556119A" w14:textId="1D955D97" w:rsidR="00793831" w:rsidRDefault="00E742E7" w:rsidP="00793831">
      <w:pPr>
        <w:spacing w:after="0" w:line="240" w:lineRule="auto"/>
        <w:jc w:val="center"/>
        <w:rPr>
          <w:rFonts w:eastAsia="Calibri" w:cs="Times New Roman"/>
        </w:rPr>
      </w:pPr>
      <w:r w:rsidRPr="00E742E7">
        <w:rPr>
          <w:rFonts w:eastAsia="Calibri" w:cs="Times New Roman"/>
        </w:rPr>
        <w:t>We will be turning familiar venues and attractions into an Interactive Science wonderland.</w:t>
      </w:r>
    </w:p>
    <w:p w14:paraId="06343C35" w14:textId="70DE38DB" w:rsidR="00E742E7" w:rsidRPr="00E742E7" w:rsidRDefault="00E742E7" w:rsidP="00793831">
      <w:pPr>
        <w:spacing w:after="0" w:line="240" w:lineRule="auto"/>
        <w:jc w:val="center"/>
        <w:rPr>
          <w:rFonts w:eastAsia="Times New Roman" w:cs="Arial"/>
          <w:b/>
          <w:color w:val="595959"/>
          <w:lang w:eastAsia="en-GB"/>
        </w:rPr>
      </w:pPr>
      <w:r w:rsidRPr="00E742E7">
        <w:rPr>
          <w:rFonts w:eastAsia="Times New Roman" w:cs="Arial"/>
          <w:b/>
          <w:color w:val="595959"/>
          <w:lang w:eastAsia="en-GB"/>
        </w:rPr>
        <w:t xml:space="preserve">We will deliver a Science Festival packed with fun and engaging science learning experiences that </w:t>
      </w:r>
      <w:r>
        <w:rPr>
          <w:rFonts w:eastAsia="Times New Roman" w:cs="Arial"/>
          <w:b/>
          <w:color w:val="595959"/>
          <w:lang w:eastAsia="en-GB"/>
        </w:rPr>
        <w:t>are</w:t>
      </w:r>
      <w:r w:rsidRPr="00E742E7">
        <w:rPr>
          <w:rFonts w:eastAsia="Times New Roman" w:cs="Arial"/>
          <w:b/>
          <w:color w:val="595959"/>
          <w:lang w:eastAsia="en-GB"/>
        </w:rPr>
        <w:t xml:space="preserve"> accessible and open to all.</w:t>
      </w:r>
    </w:p>
    <w:p w14:paraId="0651EFB7" w14:textId="77777777" w:rsidR="00E742E7" w:rsidRDefault="00E742E7" w:rsidP="00793831">
      <w:pPr>
        <w:spacing w:after="0" w:line="240" w:lineRule="auto"/>
        <w:jc w:val="center"/>
        <w:rPr>
          <w:rFonts w:eastAsia="Times New Roman" w:cs="Times New Roman"/>
          <w:b/>
          <w:sz w:val="36"/>
          <w:szCs w:val="36"/>
          <w:lang w:eastAsia="en-GB"/>
        </w:rPr>
      </w:pPr>
      <w:bookmarkStart w:id="1" w:name="_Hlk533753609"/>
    </w:p>
    <w:p w14:paraId="31EE2A5F" w14:textId="2F8E6F55" w:rsidR="00793831" w:rsidRPr="00793831" w:rsidRDefault="00793831" w:rsidP="00793831">
      <w:pPr>
        <w:spacing w:after="0" w:line="240" w:lineRule="auto"/>
        <w:jc w:val="center"/>
        <w:rPr>
          <w:rFonts w:eastAsia="Times New Roman" w:cs="Times New Roman"/>
          <w:b/>
          <w:sz w:val="36"/>
          <w:szCs w:val="36"/>
          <w:lang w:eastAsia="en-GB"/>
        </w:rPr>
      </w:pPr>
      <w:r w:rsidRPr="00793831">
        <w:rPr>
          <w:rFonts w:eastAsia="Times New Roman" w:cs="Times New Roman"/>
          <w:b/>
          <w:sz w:val="36"/>
          <w:szCs w:val="36"/>
          <w:lang w:eastAsia="en-GB"/>
        </w:rPr>
        <w:t xml:space="preserve">Contributor </w:t>
      </w:r>
      <w:r>
        <w:rPr>
          <w:rFonts w:eastAsia="Times New Roman" w:cs="Times New Roman"/>
          <w:b/>
          <w:sz w:val="36"/>
          <w:szCs w:val="36"/>
          <w:lang w:eastAsia="en-GB"/>
        </w:rPr>
        <w:t>P</w:t>
      </w:r>
      <w:r w:rsidRPr="00793831">
        <w:rPr>
          <w:rFonts w:eastAsia="Times New Roman" w:cs="Times New Roman"/>
          <w:b/>
          <w:sz w:val="36"/>
          <w:szCs w:val="36"/>
          <w:lang w:eastAsia="en-GB"/>
        </w:rPr>
        <w:t xml:space="preserve">roposal </w:t>
      </w:r>
      <w:r>
        <w:rPr>
          <w:rFonts w:eastAsia="Times New Roman" w:cs="Times New Roman"/>
          <w:b/>
          <w:sz w:val="36"/>
          <w:szCs w:val="36"/>
          <w:lang w:eastAsia="en-GB"/>
        </w:rPr>
        <w:t>F</w:t>
      </w:r>
      <w:r w:rsidRPr="00793831">
        <w:rPr>
          <w:rFonts w:eastAsia="Times New Roman" w:cs="Times New Roman"/>
          <w:b/>
          <w:sz w:val="36"/>
          <w:szCs w:val="36"/>
          <w:lang w:eastAsia="en-GB"/>
        </w:rPr>
        <w:t xml:space="preserve">orm </w:t>
      </w:r>
    </w:p>
    <w:bookmarkEnd w:id="1"/>
    <w:p w14:paraId="18DC47CB" w14:textId="77777777" w:rsidR="00793831" w:rsidRPr="00793831" w:rsidRDefault="00793831" w:rsidP="00793831">
      <w:pPr>
        <w:spacing w:after="0" w:line="240" w:lineRule="auto"/>
        <w:jc w:val="center"/>
        <w:rPr>
          <w:rFonts w:eastAsia="Times New Roman" w:cs="Times New Roman"/>
          <w:b/>
          <w:lang w:eastAsia="en-GB"/>
        </w:rPr>
      </w:pPr>
    </w:p>
    <w:p w14:paraId="55BB02F2" w14:textId="77777777" w:rsidR="00793831" w:rsidRPr="00793831" w:rsidRDefault="00793831" w:rsidP="00793831">
      <w:pPr>
        <w:spacing w:after="0" w:line="240" w:lineRule="auto"/>
        <w:rPr>
          <w:rFonts w:eastAsia="Times New Roman" w:cs="Times New Roman"/>
          <w:bCs/>
          <w:lang w:eastAsia="en-GB"/>
        </w:rPr>
      </w:pPr>
    </w:p>
    <w:p w14:paraId="026CF3B5" w14:textId="1065FF2C" w:rsidR="00793831" w:rsidRDefault="00793831" w:rsidP="00793831">
      <w:pPr>
        <w:spacing w:after="0" w:line="240" w:lineRule="auto"/>
        <w:rPr>
          <w:rFonts w:eastAsia="Times New Roman" w:cs="Times New Roman"/>
          <w:bCs/>
          <w:lang w:eastAsia="en-GB"/>
        </w:rPr>
      </w:pPr>
      <w:bookmarkStart w:id="2" w:name="_Hlk533689671"/>
      <w:r w:rsidRPr="00793831">
        <w:rPr>
          <w:rFonts w:eastAsia="Times New Roman" w:cs="Times New Roman"/>
          <w:bCs/>
          <w:lang w:eastAsia="en-GB"/>
        </w:rPr>
        <w:t>The National Science and Media Museum invites visitors to come out and play, create and experiment with science at the Bradford Science Festival 2019. A science festival designed to WOW families and young adults with exciting events, experiences and experiments.   It’s all taking place in Bradford’s stunning City Park, in the Science and Media Museum plus other accessible but familiar venues</w:t>
      </w:r>
      <w:r w:rsidR="00E742E7">
        <w:rPr>
          <w:rFonts w:eastAsia="Times New Roman" w:cs="Times New Roman"/>
          <w:bCs/>
          <w:lang w:eastAsia="en-GB"/>
        </w:rPr>
        <w:t xml:space="preserve"> in the City Centre.</w:t>
      </w:r>
    </w:p>
    <w:p w14:paraId="19202D02" w14:textId="77777777" w:rsidR="00793831" w:rsidRPr="00793831" w:rsidRDefault="00793831" w:rsidP="00793831">
      <w:pPr>
        <w:spacing w:after="0" w:line="240" w:lineRule="auto"/>
        <w:rPr>
          <w:rFonts w:eastAsia="Times New Roman" w:cs="Times New Roman"/>
          <w:bCs/>
          <w:lang w:eastAsia="en-GB"/>
        </w:rPr>
      </w:pPr>
    </w:p>
    <w:bookmarkEnd w:id="2"/>
    <w:p w14:paraId="026B5F34" w14:textId="77777777" w:rsidR="00793831" w:rsidRPr="00793831" w:rsidRDefault="00793831" w:rsidP="00793831">
      <w:pPr>
        <w:spacing w:after="0" w:line="240" w:lineRule="auto"/>
        <w:jc w:val="both"/>
        <w:rPr>
          <w:rFonts w:eastAsia="Times New Roman" w:cs="Arial"/>
          <w:lang w:val="en-US" w:eastAsia="en-GB"/>
        </w:rPr>
      </w:pPr>
    </w:p>
    <w:p w14:paraId="6C2FFE38" w14:textId="232EDD8E" w:rsidR="00793831" w:rsidRPr="00E742E7" w:rsidRDefault="00793831" w:rsidP="00793831">
      <w:pPr>
        <w:spacing w:after="0" w:line="240" w:lineRule="auto"/>
        <w:jc w:val="both"/>
        <w:rPr>
          <w:rFonts w:eastAsia="Times New Roman" w:cs="Arial"/>
          <w:b/>
          <w:sz w:val="24"/>
          <w:szCs w:val="24"/>
          <w:lang w:val="en-US" w:eastAsia="en-GB"/>
        </w:rPr>
      </w:pPr>
      <w:r w:rsidRPr="00E742E7">
        <w:rPr>
          <w:rFonts w:eastAsia="Times New Roman" w:cs="Arial"/>
          <w:b/>
          <w:sz w:val="24"/>
          <w:szCs w:val="24"/>
          <w:lang w:val="en-US" w:eastAsia="en-GB"/>
        </w:rPr>
        <w:t xml:space="preserve">We welcome proposals </w:t>
      </w:r>
      <w:r w:rsidR="00E742E7" w:rsidRPr="00E742E7">
        <w:rPr>
          <w:rFonts w:eastAsia="Times New Roman" w:cs="Arial"/>
          <w:b/>
          <w:sz w:val="24"/>
          <w:szCs w:val="24"/>
          <w:lang w:val="en-US" w:eastAsia="en-GB"/>
        </w:rPr>
        <w:t>for the Festival</w:t>
      </w:r>
      <w:r w:rsidRPr="00E742E7">
        <w:rPr>
          <w:rFonts w:eastAsia="Times New Roman" w:cs="Arial"/>
          <w:b/>
          <w:sz w:val="24"/>
          <w:szCs w:val="24"/>
          <w:lang w:val="en-US" w:eastAsia="en-GB"/>
        </w:rPr>
        <w:t xml:space="preserve"> which:</w:t>
      </w:r>
    </w:p>
    <w:p w14:paraId="08388A42" w14:textId="77777777" w:rsidR="00793831" w:rsidRPr="00793831" w:rsidRDefault="00793831" w:rsidP="00793831">
      <w:pPr>
        <w:spacing w:after="0" w:line="240" w:lineRule="auto"/>
        <w:jc w:val="both"/>
        <w:rPr>
          <w:rFonts w:eastAsia="Times New Roman" w:cs="Arial"/>
          <w:sz w:val="28"/>
          <w:szCs w:val="28"/>
          <w:lang w:val="en-US" w:eastAsia="en-GB"/>
        </w:rPr>
      </w:pPr>
      <w:bookmarkStart w:id="3" w:name="_Hlk533687032"/>
    </w:p>
    <w:p w14:paraId="7C1CBD58" w14:textId="77777777" w:rsidR="00793831" w:rsidRPr="00E742E7" w:rsidRDefault="00793831" w:rsidP="00793831">
      <w:pPr>
        <w:numPr>
          <w:ilvl w:val="0"/>
          <w:numId w:val="2"/>
        </w:numPr>
        <w:suppressAutoHyphens/>
        <w:spacing w:after="0" w:line="240" w:lineRule="auto"/>
        <w:contextualSpacing/>
        <w:jc w:val="both"/>
        <w:rPr>
          <w:rFonts w:eastAsia="Times New Roman" w:cs="Arial"/>
          <w:sz w:val="24"/>
          <w:szCs w:val="24"/>
          <w:lang w:val="en-US" w:eastAsia="en-GB"/>
        </w:rPr>
      </w:pPr>
      <w:r w:rsidRPr="00E742E7">
        <w:rPr>
          <w:rFonts w:eastAsia="Times New Roman" w:cs="Arial"/>
          <w:sz w:val="24"/>
          <w:szCs w:val="24"/>
          <w:lang w:val="en-US" w:eastAsia="en-GB"/>
        </w:rPr>
        <w:t xml:space="preserve">Are bold, surprising and ambitious </w:t>
      </w:r>
    </w:p>
    <w:p w14:paraId="7598E216" w14:textId="77777777" w:rsidR="00793831" w:rsidRPr="00E742E7" w:rsidRDefault="00793831" w:rsidP="00793831">
      <w:pPr>
        <w:numPr>
          <w:ilvl w:val="0"/>
          <w:numId w:val="2"/>
        </w:numPr>
        <w:suppressAutoHyphens/>
        <w:spacing w:after="0" w:line="240" w:lineRule="auto"/>
        <w:contextualSpacing/>
        <w:jc w:val="both"/>
        <w:rPr>
          <w:rFonts w:eastAsia="Times New Roman" w:cs="Arial"/>
          <w:sz w:val="24"/>
          <w:szCs w:val="24"/>
          <w:lang w:val="en-US" w:eastAsia="en-GB"/>
        </w:rPr>
      </w:pPr>
      <w:r w:rsidRPr="00E742E7">
        <w:rPr>
          <w:rFonts w:eastAsia="Times New Roman" w:cs="Arial"/>
          <w:sz w:val="24"/>
          <w:szCs w:val="24"/>
          <w:lang w:val="en-US" w:eastAsia="en-GB"/>
        </w:rPr>
        <w:t xml:space="preserve">Connect Bradford Families and young people with the latest in scientific research and promote participation and enjoyment </w:t>
      </w:r>
    </w:p>
    <w:p w14:paraId="05264F6C" w14:textId="77777777" w:rsidR="00793831" w:rsidRPr="00E742E7" w:rsidRDefault="00793831" w:rsidP="00793831">
      <w:pPr>
        <w:numPr>
          <w:ilvl w:val="0"/>
          <w:numId w:val="2"/>
        </w:numPr>
        <w:suppressAutoHyphens/>
        <w:spacing w:after="0" w:line="240" w:lineRule="auto"/>
        <w:contextualSpacing/>
        <w:jc w:val="both"/>
        <w:rPr>
          <w:rFonts w:eastAsia="Times New Roman" w:cs="Arial"/>
          <w:sz w:val="24"/>
          <w:szCs w:val="24"/>
          <w:lang w:val="en-US" w:eastAsia="en-GB"/>
        </w:rPr>
      </w:pPr>
      <w:r w:rsidRPr="00E742E7">
        <w:rPr>
          <w:rFonts w:eastAsia="Times New Roman" w:cs="Arial"/>
          <w:sz w:val="24"/>
          <w:szCs w:val="24"/>
          <w:lang w:val="en-US" w:eastAsia="en-GB"/>
        </w:rPr>
        <w:t>Inspire our visitors to explore and be playful with science, making science relevant to them</w:t>
      </w:r>
    </w:p>
    <w:p w14:paraId="29C1853A" w14:textId="4592D174" w:rsidR="00793831" w:rsidRPr="00E742E7" w:rsidRDefault="00793831" w:rsidP="00793831">
      <w:pPr>
        <w:numPr>
          <w:ilvl w:val="0"/>
          <w:numId w:val="2"/>
        </w:numPr>
        <w:suppressAutoHyphens/>
        <w:spacing w:after="0" w:line="240" w:lineRule="auto"/>
        <w:contextualSpacing/>
        <w:jc w:val="both"/>
        <w:rPr>
          <w:rFonts w:eastAsia="Times New Roman" w:cs="Arial"/>
          <w:sz w:val="24"/>
          <w:szCs w:val="24"/>
          <w:lang w:val="en-US" w:eastAsia="en-GB"/>
        </w:rPr>
      </w:pPr>
      <w:r w:rsidRPr="00E742E7">
        <w:rPr>
          <w:rFonts w:eastAsia="Times New Roman" w:cs="Arial"/>
          <w:sz w:val="24"/>
          <w:szCs w:val="24"/>
          <w:lang w:val="en-US" w:eastAsia="en-GB"/>
        </w:rPr>
        <w:t xml:space="preserve">Demonstrate high quality in </w:t>
      </w:r>
      <w:r w:rsidR="00E742E7" w:rsidRPr="00E742E7">
        <w:rPr>
          <w:rFonts w:eastAsia="Times New Roman" w:cs="Arial"/>
          <w:sz w:val="24"/>
          <w:szCs w:val="24"/>
          <w:lang w:val="en-US" w:eastAsia="en-GB"/>
        </w:rPr>
        <w:t>their production and delivery</w:t>
      </w:r>
    </w:p>
    <w:p w14:paraId="0020D53F" w14:textId="77777777" w:rsidR="00793831" w:rsidRPr="00E742E7" w:rsidRDefault="00793831" w:rsidP="00793831">
      <w:pPr>
        <w:numPr>
          <w:ilvl w:val="0"/>
          <w:numId w:val="2"/>
        </w:numPr>
        <w:suppressAutoHyphens/>
        <w:spacing w:after="0" w:line="240" w:lineRule="auto"/>
        <w:contextualSpacing/>
        <w:jc w:val="both"/>
        <w:rPr>
          <w:rFonts w:eastAsia="Times New Roman" w:cs="Arial"/>
          <w:sz w:val="24"/>
          <w:szCs w:val="24"/>
          <w:lang w:val="en-US" w:eastAsia="en-GB"/>
        </w:rPr>
      </w:pPr>
      <w:r w:rsidRPr="00E742E7">
        <w:rPr>
          <w:rFonts w:eastAsia="Times New Roman" w:cs="Arial"/>
          <w:sz w:val="24"/>
          <w:szCs w:val="24"/>
          <w:lang w:val="en-US" w:eastAsia="en-GB"/>
        </w:rPr>
        <w:t xml:space="preserve">Promote originality in the development of the project, the format of the event and the use of new venues in Bradford </w:t>
      </w:r>
    </w:p>
    <w:p w14:paraId="06A176D5" w14:textId="77777777" w:rsidR="00793831" w:rsidRPr="00E742E7" w:rsidRDefault="00793831" w:rsidP="00793831">
      <w:pPr>
        <w:numPr>
          <w:ilvl w:val="0"/>
          <w:numId w:val="2"/>
        </w:numPr>
        <w:suppressAutoHyphens/>
        <w:spacing w:after="0" w:line="240" w:lineRule="auto"/>
        <w:contextualSpacing/>
        <w:jc w:val="both"/>
        <w:rPr>
          <w:rFonts w:eastAsia="Times New Roman" w:cs="Arial"/>
          <w:sz w:val="24"/>
          <w:szCs w:val="24"/>
          <w:lang w:val="en-US" w:eastAsia="en-GB"/>
        </w:rPr>
      </w:pPr>
      <w:r w:rsidRPr="00E742E7">
        <w:rPr>
          <w:rFonts w:eastAsia="Times New Roman" w:cs="Arial"/>
          <w:sz w:val="24"/>
          <w:szCs w:val="24"/>
          <w:lang w:val="en-US" w:eastAsia="en-GB"/>
        </w:rPr>
        <w:t>Promote best practice of physical and intellectual accessibility</w:t>
      </w:r>
      <w:r w:rsidRPr="00E742E7">
        <w:rPr>
          <w:rFonts w:eastAsia="Times New Roman" w:cs="Times New Roman"/>
          <w:sz w:val="24"/>
          <w:szCs w:val="24"/>
          <w:lang w:eastAsia="en-GB"/>
        </w:rPr>
        <w:t xml:space="preserve"> </w:t>
      </w:r>
    </w:p>
    <w:p w14:paraId="7B586B8B" w14:textId="77777777" w:rsidR="00793831" w:rsidRPr="00E742E7" w:rsidRDefault="00793831" w:rsidP="00793831">
      <w:pPr>
        <w:numPr>
          <w:ilvl w:val="0"/>
          <w:numId w:val="2"/>
        </w:numPr>
        <w:suppressAutoHyphens/>
        <w:spacing w:after="0" w:line="240" w:lineRule="auto"/>
        <w:contextualSpacing/>
        <w:jc w:val="both"/>
        <w:rPr>
          <w:rFonts w:eastAsia="Times New Roman" w:cs="Arial"/>
          <w:sz w:val="24"/>
          <w:szCs w:val="24"/>
          <w:lang w:val="en-US" w:eastAsia="en-GB"/>
        </w:rPr>
      </w:pPr>
      <w:r w:rsidRPr="00E742E7">
        <w:rPr>
          <w:rFonts w:eastAsia="Times New Roman" w:cs="Arial"/>
          <w:sz w:val="24"/>
          <w:szCs w:val="24"/>
          <w:lang w:val="en-US" w:eastAsia="en-GB"/>
        </w:rPr>
        <w:t xml:space="preserve">Involve new audiences not traditionally engaged with science  </w:t>
      </w:r>
    </w:p>
    <w:p w14:paraId="0A22BB7B" w14:textId="77777777" w:rsidR="00793831" w:rsidRPr="00E742E7" w:rsidRDefault="00793831" w:rsidP="00793831">
      <w:pPr>
        <w:numPr>
          <w:ilvl w:val="0"/>
          <w:numId w:val="2"/>
        </w:numPr>
        <w:suppressAutoHyphens/>
        <w:spacing w:after="0" w:line="240" w:lineRule="auto"/>
        <w:contextualSpacing/>
        <w:jc w:val="both"/>
        <w:rPr>
          <w:rFonts w:eastAsia="Times New Roman" w:cs="Arial"/>
          <w:sz w:val="24"/>
          <w:szCs w:val="24"/>
          <w:lang w:val="en-US" w:eastAsia="en-GB"/>
        </w:rPr>
      </w:pPr>
      <w:r w:rsidRPr="00E742E7">
        <w:rPr>
          <w:rFonts w:eastAsia="Times New Roman" w:cs="Arial"/>
          <w:sz w:val="24"/>
          <w:szCs w:val="24"/>
          <w:lang w:val="en-US" w:eastAsia="en-GB"/>
        </w:rPr>
        <w:t>Develop new partnerships</w:t>
      </w:r>
    </w:p>
    <w:bookmarkEnd w:id="3"/>
    <w:p w14:paraId="717F144E" w14:textId="77777777" w:rsidR="00793831" w:rsidRPr="00793831" w:rsidRDefault="00793831" w:rsidP="00793831">
      <w:pPr>
        <w:suppressAutoHyphens/>
        <w:spacing w:after="0" w:line="240" w:lineRule="auto"/>
        <w:ind w:left="720"/>
        <w:contextualSpacing/>
        <w:jc w:val="both"/>
        <w:rPr>
          <w:rFonts w:eastAsia="Times New Roman" w:cs="Arial"/>
          <w:sz w:val="28"/>
          <w:szCs w:val="28"/>
          <w:lang w:val="en-US" w:eastAsia="en-GB"/>
        </w:rPr>
      </w:pPr>
    </w:p>
    <w:p w14:paraId="333ADE23" w14:textId="77777777" w:rsidR="00793831" w:rsidRPr="00793831" w:rsidRDefault="00793831" w:rsidP="00793831">
      <w:pPr>
        <w:suppressAutoHyphens/>
        <w:spacing w:after="0" w:line="240" w:lineRule="auto"/>
        <w:ind w:left="720"/>
        <w:contextualSpacing/>
        <w:jc w:val="both"/>
        <w:rPr>
          <w:rFonts w:eastAsia="Times New Roman" w:cs="Arial"/>
          <w:lang w:val="en-US" w:eastAsia="en-GB"/>
        </w:rPr>
      </w:pPr>
    </w:p>
    <w:p w14:paraId="7468AA78" w14:textId="77777777" w:rsidR="00793831" w:rsidRPr="00793831" w:rsidRDefault="00793831" w:rsidP="00793831">
      <w:pPr>
        <w:spacing w:after="0" w:line="240" w:lineRule="auto"/>
        <w:ind w:left="720"/>
        <w:contextualSpacing/>
        <w:jc w:val="both"/>
        <w:rPr>
          <w:rFonts w:eastAsia="Times New Roman" w:cs="Arial"/>
          <w:lang w:val="en-US" w:eastAsia="en-GB"/>
        </w:rPr>
      </w:pPr>
    </w:p>
    <w:p w14:paraId="6E60C1EA" w14:textId="77777777" w:rsidR="00793831" w:rsidRPr="00793831" w:rsidRDefault="00793831" w:rsidP="00793831">
      <w:pPr>
        <w:spacing w:after="0" w:line="240" w:lineRule="auto"/>
        <w:jc w:val="both"/>
        <w:rPr>
          <w:rFonts w:eastAsia="Times New Roman" w:cs="Arial"/>
          <w:lang w:val="en-US" w:eastAsia="en-GB"/>
        </w:rPr>
      </w:pPr>
    </w:p>
    <w:p w14:paraId="10FC25D2" w14:textId="77777777" w:rsidR="00793831" w:rsidRPr="00793831" w:rsidRDefault="00793831" w:rsidP="00793831">
      <w:pPr>
        <w:spacing w:after="0" w:line="240" w:lineRule="auto"/>
        <w:rPr>
          <w:rFonts w:eastAsia="Times New Roman" w:cs="Arial"/>
          <w:lang w:val="en-US" w:eastAsia="en-GB"/>
        </w:rPr>
      </w:pPr>
      <w:r w:rsidRPr="00793831">
        <w:rPr>
          <w:rFonts w:eastAsia="Times New Roman" w:cs="Arial"/>
          <w:lang w:val="en-US" w:eastAsia="en-GB"/>
        </w:rPr>
        <w:t>"The important thing is not to stop questioning. Curiosity has its own reason for existing."</w:t>
      </w:r>
    </w:p>
    <w:p w14:paraId="3443ADD9" w14:textId="77777777" w:rsidR="00793831" w:rsidRPr="00793831" w:rsidRDefault="00793831" w:rsidP="00793831">
      <w:pPr>
        <w:spacing w:after="0" w:line="240" w:lineRule="auto"/>
        <w:jc w:val="right"/>
        <w:rPr>
          <w:rFonts w:eastAsia="Times New Roman" w:cs="Arial"/>
          <w:lang w:val="en-US" w:eastAsia="en-GB"/>
        </w:rPr>
      </w:pPr>
      <w:r w:rsidRPr="00793831">
        <w:rPr>
          <w:rFonts w:eastAsia="Times New Roman" w:cs="Arial"/>
          <w:lang w:val="en-US" w:eastAsia="en-GB"/>
        </w:rPr>
        <w:t>Albert Einstein</w:t>
      </w:r>
    </w:p>
    <w:p w14:paraId="23713F64" w14:textId="77777777" w:rsidR="00793831" w:rsidRPr="00793831" w:rsidRDefault="00793831" w:rsidP="00793831">
      <w:pPr>
        <w:spacing w:after="0" w:line="240" w:lineRule="auto"/>
        <w:jc w:val="both"/>
        <w:rPr>
          <w:rFonts w:eastAsia="Times New Roman" w:cs="Arial"/>
          <w:lang w:val="en-US" w:eastAsia="en-GB"/>
        </w:rPr>
      </w:pPr>
    </w:p>
    <w:p w14:paraId="4A99A5D6" w14:textId="77777777" w:rsidR="00793831" w:rsidRPr="00793831" w:rsidRDefault="00793831" w:rsidP="00793831">
      <w:pPr>
        <w:spacing w:after="0" w:line="240" w:lineRule="auto"/>
        <w:jc w:val="both"/>
        <w:rPr>
          <w:rFonts w:eastAsia="Times New Roman" w:cs="Arial"/>
          <w:lang w:val="en-US" w:eastAsia="en-GB"/>
        </w:rPr>
      </w:pPr>
    </w:p>
    <w:p w14:paraId="037BD9AA" w14:textId="77777777" w:rsidR="00793831" w:rsidRPr="00793831" w:rsidRDefault="00793831" w:rsidP="00793831">
      <w:pPr>
        <w:spacing w:after="0" w:line="240" w:lineRule="auto"/>
        <w:jc w:val="both"/>
        <w:rPr>
          <w:rFonts w:eastAsia="Times New Roman" w:cs="Arial"/>
          <w:lang w:val="en-US" w:eastAsia="en-GB"/>
        </w:rPr>
      </w:pPr>
    </w:p>
    <w:p w14:paraId="4159F6D8" w14:textId="77777777" w:rsidR="00793831" w:rsidRPr="00793831" w:rsidRDefault="00793831" w:rsidP="00793831">
      <w:pPr>
        <w:spacing w:after="0" w:line="240" w:lineRule="auto"/>
        <w:jc w:val="both"/>
        <w:rPr>
          <w:rFonts w:eastAsia="Times New Roman" w:cs="Arial"/>
          <w:lang w:val="en-US" w:eastAsia="en-GB"/>
        </w:rPr>
      </w:pPr>
    </w:p>
    <w:p w14:paraId="335F9D21" w14:textId="77777777" w:rsidR="00793831" w:rsidRPr="00793831" w:rsidRDefault="00793831" w:rsidP="00793831">
      <w:pPr>
        <w:spacing w:after="0" w:line="240" w:lineRule="auto"/>
        <w:jc w:val="both"/>
        <w:rPr>
          <w:rFonts w:eastAsia="Times New Roman" w:cs="Arial"/>
          <w:lang w:val="en-US" w:eastAsia="en-GB"/>
        </w:rPr>
      </w:pPr>
    </w:p>
    <w:p w14:paraId="761BBA99" w14:textId="77777777" w:rsidR="00793831" w:rsidRPr="00793831" w:rsidRDefault="00793831" w:rsidP="00793831">
      <w:pPr>
        <w:spacing w:after="0" w:line="240" w:lineRule="auto"/>
        <w:jc w:val="both"/>
        <w:rPr>
          <w:rFonts w:eastAsia="Times New Roman" w:cs="Arial"/>
          <w:lang w:val="en-US" w:eastAsia="en-GB"/>
        </w:rPr>
      </w:pPr>
    </w:p>
    <w:p w14:paraId="20D287F4" w14:textId="77777777" w:rsidR="00793831" w:rsidRPr="00793831" w:rsidRDefault="00793831" w:rsidP="00793831">
      <w:pPr>
        <w:spacing w:after="0" w:line="240" w:lineRule="auto"/>
        <w:jc w:val="both"/>
        <w:rPr>
          <w:rFonts w:eastAsia="Times New Roman" w:cs="Arial"/>
          <w:lang w:val="en-US" w:eastAsia="en-GB"/>
        </w:rPr>
      </w:pPr>
    </w:p>
    <w:p w14:paraId="47B66598" w14:textId="77777777" w:rsidR="00793831" w:rsidRPr="00793831" w:rsidRDefault="00793831" w:rsidP="00793831">
      <w:pPr>
        <w:spacing w:after="0" w:line="240" w:lineRule="auto"/>
        <w:jc w:val="both"/>
        <w:rPr>
          <w:rFonts w:eastAsia="Times New Roman" w:cs="Arial"/>
          <w:lang w:val="en-US" w:eastAsia="en-GB"/>
        </w:rPr>
      </w:pPr>
    </w:p>
    <w:p w14:paraId="3B645CC6" w14:textId="4C02EB0B" w:rsidR="00793831" w:rsidRDefault="00793831" w:rsidP="00793831">
      <w:pPr>
        <w:spacing w:after="0" w:line="240" w:lineRule="auto"/>
        <w:jc w:val="both"/>
        <w:rPr>
          <w:rFonts w:eastAsia="Times New Roman" w:cs="Arial"/>
          <w:lang w:val="en-US" w:eastAsia="en-GB"/>
        </w:rPr>
      </w:pPr>
    </w:p>
    <w:p w14:paraId="26FFD998" w14:textId="4AC7D796" w:rsidR="00E742E7" w:rsidRDefault="00E742E7" w:rsidP="00793831">
      <w:pPr>
        <w:spacing w:after="0" w:line="240" w:lineRule="auto"/>
        <w:jc w:val="both"/>
        <w:rPr>
          <w:rFonts w:eastAsia="Times New Roman" w:cs="Arial"/>
          <w:lang w:val="en-US" w:eastAsia="en-GB"/>
        </w:rPr>
      </w:pPr>
    </w:p>
    <w:p w14:paraId="6FA67194" w14:textId="77777777" w:rsidR="00E742E7" w:rsidRPr="00793831" w:rsidRDefault="00E742E7" w:rsidP="00793831">
      <w:pPr>
        <w:spacing w:after="0" w:line="240" w:lineRule="auto"/>
        <w:jc w:val="both"/>
        <w:rPr>
          <w:rFonts w:eastAsia="Times New Roman" w:cs="Arial"/>
          <w:lang w:val="en-US" w:eastAsia="en-GB"/>
        </w:rPr>
      </w:pPr>
    </w:p>
    <w:p w14:paraId="1447E8A1" w14:textId="77777777" w:rsidR="00793831" w:rsidRPr="00793831" w:rsidRDefault="00793831" w:rsidP="00793831">
      <w:pPr>
        <w:spacing w:after="0" w:line="240" w:lineRule="auto"/>
        <w:jc w:val="both"/>
        <w:rPr>
          <w:rFonts w:eastAsia="Times New Roman" w:cs="Arial"/>
          <w:lang w:val="en-US" w:eastAsia="en-GB"/>
        </w:rPr>
      </w:pPr>
    </w:p>
    <w:p w14:paraId="25B43405" w14:textId="77777777" w:rsidR="00793831" w:rsidRPr="00793831" w:rsidRDefault="00793831" w:rsidP="00793831">
      <w:pPr>
        <w:spacing w:after="0" w:line="240" w:lineRule="auto"/>
        <w:jc w:val="both"/>
        <w:rPr>
          <w:rFonts w:eastAsia="Times New Roman" w:cs="Arial"/>
          <w:lang w:val="en-US" w:eastAsia="en-GB"/>
        </w:rPr>
      </w:pPr>
    </w:p>
    <w:p w14:paraId="0D3C5AE4" w14:textId="77777777" w:rsidR="00793831" w:rsidRPr="00793831" w:rsidRDefault="00793831" w:rsidP="00793831">
      <w:pPr>
        <w:spacing w:after="0" w:line="240" w:lineRule="auto"/>
        <w:jc w:val="both"/>
        <w:rPr>
          <w:rFonts w:eastAsia="Times New Roman" w:cs="Arial"/>
          <w:lang w:val="en-US" w:eastAsia="en-GB"/>
        </w:rPr>
      </w:pPr>
    </w:p>
    <w:p w14:paraId="5F77A3B5"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lastRenderedPageBreak/>
        <w:t>Contact Details</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888"/>
      </w:tblGrid>
      <w:tr w:rsidR="00793831" w:rsidRPr="00793831" w14:paraId="0ABF21A5" w14:textId="77777777" w:rsidTr="00602A89">
        <w:trPr>
          <w:trHeight w:val="282"/>
        </w:trPr>
        <w:tc>
          <w:tcPr>
            <w:tcW w:w="3794" w:type="dxa"/>
            <w:tcBorders>
              <w:top w:val="single" w:sz="4" w:space="0" w:color="auto"/>
              <w:left w:val="single" w:sz="4" w:space="0" w:color="auto"/>
              <w:bottom w:val="single" w:sz="4" w:space="0" w:color="auto"/>
              <w:right w:val="single" w:sz="4" w:space="0" w:color="auto"/>
            </w:tcBorders>
            <w:shd w:val="clear" w:color="auto" w:fill="D9D9D9"/>
          </w:tcPr>
          <w:p w14:paraId="0BD05084"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Name</w:t>
            </w:r>
          </w:p>
        </w:tc>
        <w:tc>
          <w:tcPr>
            <w:tcW w:w="6888" w:type="dxa"/>
            <w:tcBorders>
              <w:top w:val="single" w:sz="4" w:space="0" w:color="auto"/>
              <w:left w:val="single" w:sz="4" w:space="0" w:color="auto"/>
              <w:bottom w:val="single" w:sz="4" w:space="0" w:color="auto"/>
              <w:right w:val="single" w:sz="4" w:space="0" w:color="auto"/>
            </w:tcBorders>
            <w:vAlign w:val="center"/>
          </w:tcPr>
          <w:p w14:paraId="51AD91CC" w14:textId="77777777" w:rsidR="00793831" w:rsidRPr="00793831" w:rsidRDefault="00793831" w:rsidP="00793831">
            <w:pPr>
              <w:spacing w:after="0" w:line="240" w:lineRule="auto"/>
              <w:rPr>
                <w:rFonts w:eastAsia="Times New Roman" w:cs="Times New Roman"/>
                <w:lang w:eastAsia="en-GB"/>
              </w:rPr>
            </w:pPr>
          </w:p>
        </w:tc>
      </w:tr>
      <w:tr w:rsidR="00793831" w:rsidRPr="00793831" w14:paraId="4A43E7DE" w14:textId="77777777" w:rsidTr="00602A89">
        <w:trPr>
          <w:trHeight w:val="271"/>
        </w:trPr>
        <w:tc>
          <w:tcPr>
            <w:tcW w:w="3794" w:type="dxa"/>
            <w:tcBorders>
              <w:top w:val="single" w:sz="4" w:space="0" w:color="auto"/>
              <w:left w:val="single" w:sz="4" w:space="0" w:color="auto"/>
              <w:bottom w:val="single" w:sz="4" w:space="0" w:color="auto"/>
              <w:right w:val="single" w:sz="4" w:space="0" w:color="auto"/>
            </w:tcBorders>
            <w:shd w:val="clear" w:color="auto" w:fill="D9D9D9"/>
          </w:tcPr>
          <w:p w14:paraId="617A64F2"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Organisation(s)</w:t>
            </w:r>
          </w:p>
        </w:tc>
        <w:tc>
          <w:tcPr>
            <w:tcW w:w="6888" w:type="dxa"/>
            <w:tcBorders>
              <w:top w:val="single" w:sz="4" w:space="0" w:color="auto"/>
              <w:left w:val="single" w:sz="4" w:space="0" w:color="auto"/>
              <w:bottom w:val="single" w:sz="4" w:space="0" w:color="auto"/>
              <w:right w:val="single" w:sz="4" w:space="0" w:color="auto"/>
            </w:tcBorders>
            <w:vAlign w:val="center"/>
          </w:tcPr>
          <w:p w14:paraId="2F7F85FC" w14:textId="77777777" w:rsidR="00793831" w:rsidRPr="00793831" w:rsidRDefault="00793831" w:rsidP="00793831">
            <w:pPr>
              <w:spacing w:after="0" w:line="240" w:lineRule="auto"/>
              <w:rPr>
                <w:rFonts w:eastAsia="Times New Roman" w:cs="Times New Roman"/>
                <w:lang w:eastAsia="en-GB"/>
              </w:rPr>
            </w:pPr>
          </w:p>
        </w:tc>
      </w:tr>
      <w:tr w:rsidR="00793831" w:rsidRPr="00793831" w14:paraId="5C67F9E4" w14:textId="77777777" w:rsidTr="00602A89">
        <w:trPr>
          <w:trHeight w:val="279"/>
        </w:trPr>
        <w:tc>
          <w:tcPr>
            <w:tcW w:w="3794" w:type="dxa"/>
            <w:shd w:val="clear" w:color="auto" w:fill="D9D9D9"/>
          </w:tcPr>
          <w:p w14:paraId="2A2308E4"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Telephone</w:t>
            </w:r>
          </w:p>
        </w:tc>
        <w:tc>
          <w:tcPr>
            <w:tcW w:w="6888" w:type="dxa"/>
            <w:vAlign w:val="center"/>
          </w:tcPr>
          <w:p w14:paraId="1D18D31E" w14:textId="77777777" w:rsidR="00793831" w:rsidRPr="00793831" w:rsidRDefault="00793831" w:rsidP="00793831">
            <w:pPr>
              <w:spacing w:after="0" w:line="240" w:lineRule="auto"/>
              <w:rPr>
                <w:rFonts w:eastAsia="Times New Roman" w:cs="Times New Roman"/>
                <w:lang w:eastAsia="en-GB"/>
              </w:rPr>
            </w:pPr>
          </w:p>
        </w:tc>
      </w:tr>
      <w:tr w:rsidR="00793831" w:rsidRPr="00793831" w14:paraId="0787727B" w14:textId="77777777" w:rsidTr="00602A89">
        <w:trPr>
          <w:trHeight w:val="285"/>
        </w:trPr>
        <w:tc>
          <w:tcPr>
            <w:tcW w:w="3794" w:type="dxa"/>
            <w:shd w:val="clear" w:color="auto" w:fill="D9D9D9"/>
          </w:tcPr>
          <w:p w14:paraId="1BEA916C"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 xml:space="preserve">Email </w:t>
            </w:r>
          </w:p>
        </w:tc>
        <w:tc>
          <w:tcPr>
            <w:tcW w:w="6888" w:type="dxa"/>
            <w:vAlign w:val="center"/>
          </w:tcPr>
          <w:p w14:paraId="10D99DCD" w14:textId="77777777" w:rsidR="00793831" w:rsidRPr="00793831" w:rsidRDefault="00793831" w:rsidP="00793831">
            <w:pPr>
              <w:spacing w:after="0" w:line="240" w:lineRule="auto"/>
              <w:rPr>
                <w:rFonts w:eastAsia="Times New Roman" w:cs="Times New Roman"/>
                <w:lang w:eastAsia="en-GB"/>
              </w:rPr>
            </w:pPr>
          </w:p>
        </w:tc>
      </w:tr>
      <w:tr w:rsidR="00793831" w:rsidRPr="00793831" w14:paraId="2AA305A8" w14:textId="77777777" w:rsidTr="00602A89">
        <w:trPr>
          <w:trHeight w:val="285"/>
        </w:trPr>
        <w:tc>
          <w:tcPr>
            <w:tcW w:w="3794" w:type="dxa"/>
            <w:shd w:val="clear" w:color="auto" w:fill="D9D9D9"/>
          </w:tcPr>
          <w:p w14:paraId="723F8437" w14:textId="4F1BF910"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Website (optional)</w:t>
            </w:r>
          </w:p>
        </w:tc>
        <w:tc>
          <w:tcPr>
            <w:tcW w:w="6888" w:type="dxa"/>
            <w:vAlign w:val="center"/>
          </w:tcPr>
          <w:p w14:paraId="09C02047" w14:textId="77777777" w:rsidR="00793831" w:rsidRPr="00793831" w:rsidRDefault="00793831" w:rsidP="00793831">
            <w:pPr>
              <w:spacing w:after="0" w:line="240" w:lineRule="auto"/>
              <w:rPr>
                <w:rFonts w:eastAsia="Times New Roman" w:cs="Times New Roman"/>
                <w:lang w:eastAsia="en-GB"/>
              </w:rPr>
            </w:pPr>
          </w:p>
        </w:tc>
      </w:tr>
    </w:tbl>
    <w:p w14:paraId="4B1CCAE8" w14:textId="77777777" w:rsidR="00793831" w:rsidRPr="00793831" w:rsidRDefault="00793831" w:rsidP="00793831">
      <w:pPr>
        <w:spacing w:after="0" w:line="240" w:lineRule="auto"/>
        <w:rPr>
          <w:rFonts w:eastAsia="Times New Roman" w:cs="Arial"/>
          <w:b/>
          <w:lang w:eastAsia="en-GB"/>
        </w:rPr>
      </w:pPr>
    </w:p>
    <w:p w14:paraId="2AA10E0F"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Event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4"/>
        <w:gridCol w:w="6762"/>
      </w:tblGrid>
      <w:tr w:rsidR="00793831" w:rsidRPr="00793831" w14:paraId="6669B9FE" w14:textId="77777777" w:rsidTr="00602A89">
        <w:tc>
          <w:tcPr>
            <w:tcW w:w="3694" w:type="dxa"/>
            <w:shd w:val="clear" w:color="auto" w:fill="D9D9D9"/>
          </w:tcPr>
          <w:p w14:paraId="7FA51EE0"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Name of event/project</w:t>
            </w:r>
          </w:p>
        </w:tc>
        <w:tc>
          <w:tcPr>
            <w:tcW w:w="6762" w:type="dxa"/>
          </w:tcPr>
          <w:p w14:paraId="7C9E77E0" w14:textId="77777777" w:rsidR="00793831" w:rsidRPr="00793831" w:rsidRDefault="00793831" w:rsidP="00793831">
            <w:pPr>
              <w:spacing w:after="0" w:line="240" w:lineRule="auto"/>
              <w:rPr>
                <w:rFonts w:eastAsia="Times New Roman" w:cs="Arial"/>
                <w:lang w:eastAsia="en-GB"/>
              </w:rPr>
            </w:pPr>
          </w:p>
        </w:tc>
      </w:tr>
      <w:tr w:rsidR="00793831" w:rsidRPr="00793831" w14:paraId="2BC3BEF4" w14:textId="77777777" w:rsidTr="00602A89">
        <w:tc>
          <w:tcPr>
            <w:tcW w:w="3694" w:type="dxa"/>
            <w:shd w:val="clear" w:color="auto" w:fill="D9D9D9"/>
          </w:tcPr>
          <w:p w14:paraId="01113B97"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Potential date(s)</w:t>
            </w:r>
          </w:p>
          <w:p w14:paraId="0D27BC11"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Please tick as appropriate</w:t>
            </w:r>
          </w:p>
        </w:tc>
        <w:tc>
          <w:tcPr>
            <w:tcW w:w="6762" w:type="dxa"/>
          </w:tcPr>
          <w:p w14:paraId="48669219" w14:textId="79E82A06" w:rsidR="00793831" w:rsidRPr="00793831" w:rsidRDefault="00793831" w:rsidP="00793831">
            <w:pPr>
              <w:numPr>
                <w:ilvl w:val="0"/>
                <w:numId w:val="3"/>
              </w:numPr>
              <w:spacing w:after="0" w:line="240" w:lineRule="auto"/>
              <w:contextualSpacing/>
              <w:rPr>
                <w:rFonts w:eastAsia="Times New Roman" w:cs="Arial"/>
                <w:lang w:eastAsia="en-GB"/>
              </w:rPr>
            </w:pPr>
            <w:r w:rsidRPr="00793831">
              <w:rPr>
                <w:rFonts w:eastAsia="Times New Roman" w:cs="Arial"/>
                <w:lang w:eastAsia="en-GB"/>
              </w:rPr>
              <w:t>Launch event 18</w:t>
            </w:r>
            <w:r w:rsidRPr="00793831">
              <w:rPr>
                <w:rFonts w:eastAsia="Times New Roman" w:cs="Arial"/>
                <w:vertAlign w:val="superscript"/>
                <w:lang w:eastAsia="en-GB"/>
              </w:rPr>
              <w:t>th</w:t>
            </w:r>
            <w:r w:rsidRPr="00793831">
              <w:rPr>
                <w:rFonts w:eastAsia="Times New Roman" w:cs="Arial"/>
                <w:lang w:eastAsia="en-GB"/>
              </w:rPr>
              <w:t xml:space="preserve"> July 2019; 18:00- 21:30 </w:t>
            </w:r>
            <w:r w:rsidR="00E742E7">
              <w:rPr>
                <w:rFonts w:eastAsia="Times New Roman" w:cs="Arial"/>
                <w:lang w:eastAsia="en-GB"/>
              </w:rPr>
              <w:t>Aimed at adults</w:t>
            </w:r>
          </w:p>
          <w:p w14:paraId="21FF97B9" w14:textId="0A25A9E9" w:rsidR="00793831" w:rsidRPr="00793831" w:rsidRDefault="00793831" w:rsidP="00793831">
            <w:pPr>
              <w:numPr>
                <w:ilvl w:val="0"/>
                <w:numId w:val="3"/>
              </w:numPr>
              <w:spacing w:after="0" w:line="240" w:lineRule="auto"/>
              <w:contextualSpacing/>
              <w:rPr>
                <w:rFonts w:eastAsia="Times New Roman" w:cs="Arial"/>
                <w:lang w:eastAsia="en-GB"/>
              </w:rPr>
            </w:pPr>
            <w:r w:rsidRPr="00793831">
              <w:rPr>
                <w:rFonts w:eastAsia="Times New Roman" w:cs="Arial"/>
                <w:lang w:eastAsia="en-GB"/>
              </w:rPr>
              <w:t>Saturday 20</w:t>
            </w:r>
            <w:r w:rsidRPr="00793831">
              <w:rPr>
                <w:rFonts w:eastAsia="Times New Roman" w:cs="Arial"/>
                <w:vertAlign w:val="superscript"/>
                <w:lang w:eastAsia="en-GB"/>
              </w:rPr>
              <w:t>th</w:t>
            </w:r>
            <w:r w:rsidRPr="00793831">
              <w:rPr>
                <w:rFonts w:eastAsia="Times New Roman" w:cs="Arial"/>
                <w:lang w:eastAsia="en-GB"/>
              </w:rPr>
              <w:t xml:space="preserve"> July 2019; 10:00 -17:00</w:t>
            </w:r>
            <w:r w:rsidR="00E742E7">
              <w:rPr>
                <w:rFonts w:eastAsia="Times New Roman" w:cs="Arial"/>
                <w:lang w:eastAsia="en-GB"/>
              </w:rPr>
              <w:t xml:space="preserve"> Aimed at families</w:t>
            </w:r>
          </w:p>
          <w:p w14:paraId="656C4CB3" w14:textId="5B8091E8" w:rsidR="00793831" w:rsidRPr="00793831" w:rsidRDefault="00793831" w:rsidP="00793831">
            <w:pPr>
              <w:numPr>
                <w:ilvl w:val="0"/>
                <w:numId w:val="3"/>
              </w:numPr>
              <w:spacing w:after="0" w:line="240" w:lineRule="auto"/>
              <w:contextualSpacing/>
              <w:rPr>
                <w:rFonts w:eastAsia="Times New Roman" w:cs="Arial"/>
                <w:lang w:eastAsia="en-GB"/>
              </w:rPr>
            </w:pPr>
            <w:r w:rsidRPr="00793831">
              <w:rPr>
                <w:rFonts w:eastAsia="Times New Roman" w:cs="Arial"/>
                <w:lang w:eastAsia="en-GB"/>
              </w:rPr>
              <w:t>Sunday 21</w:t>
            </w:r>
            <w:r w:rsidRPr="00793831">
              <w:rPr>
                <w:rFonts w:eastAsia="Times New Roman" w:cs="Arial"/>
                <w:vertAlign w:val="superscript"/>
                <w:lang w:eastAsia="en-GB"/>
              </w:rPr>
              <w:t xml:space="preserve">st </w:t>
            </w:r>
            <w:r w:rsidRPr="00793831">
              <w:rPr>
                <w:rFonts w:eastAsia="Times New Roman" w:cs="Arial"/>
                <w:lang w:eastAsia="en-GB"/>
              </w:rPr>
              <w:t xml:space="preserve">July 2019; 10:00 - 17:00 </w:t>
            </w:r>
            <w:r w:rsidR="00E742E7">
              <w:rPr>
                <w:rFonts w:eastAsia="Times New Roman" w:cs="Arial"/>
                <w:lang w:eastAsia="en-GB"/>
              </w:rPr>
              <w:t>Aimed at families</w:t>
            </w:r>
          </w:p>
          <w:p w14:paraId="06C76D96" w14:textId="77777777" w:rsidR="00793831" w:rsidRPr="00793831" w:rsidRDefault="00793831" w:rsidP="00793831">
            <w:pPr>
              <w:spacing w:after="0" w:line="240" w:lineRule="auto"/>
              <w:rPr>
                <w:rFonts w:eastAsia="Times New Roman" w:cs="Arial"/>
                <w:lang w:eastAsia="en-GB"/>
              </w:rPr>
            </w:pPr>
          </w:p>
        </w:tc>
      </w:tr>
      <w:tr w:rsidR="00793831" w:rsidRPr="00793831" w14:paraId="0638AED6" w14:textId="77777777" w:rsidTr="00602A89">
        <w:tc>
          <w:tcPr>
            <w:tcW w:w="3694" w:type="dxa"/>
            <w:shd w:val="clear" w:color="auto" w:fill="D9D9D9"/>
          </w:tcPr>
          <w:p w14:paraId="0F81579B" w14:textId="164FFCF0"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 xml:space="preserve">Potential time(s) if a mixture of activities please add details in additional information </w:t>
            </w:r>
          </w:p>
        </w:tc>
        <w:tc>
          <w:tcPr>
            <w:tcW w:w="6762" w:type="dxa"/>
          </w:tcPr>
          <w:p w14:paraId="700A9B4A" w14:textId="77777777" w:rsidR="00793831" w:rsidRPr="00793831" w:rsidRDefault="00793831" w:rsidP="00793831">
            <w:pPr>
              <w:numPr>
                <w:ilvl w:val="0"/>
                <w:numId w:val="3"/>
              </w:numPr>
              <w:spacing w:after="0" w:line="240" w:lineRule="auto"/>
              <w:contextualSpacing/>
              <w:rPr>
                <w:rFonts w:eastAsia="Times New Roman" w:cs="Arial"/>
                <w:lang w:eastAsia="en-GB"/>
              </w:rPr>
            </w:pPr>
            <w:r w:rsidRPr="00793831">
              <w:rPr>
                <w:rFonts w:eastAsia="Times New Roman" w:cs="Arial"/>
                <w:lang w:eastAsia="en-GB"/>
              </w:rPr>
              <w:t xml:space="preserve">All day </w:t>
            </w:r>
          </w:p>
          <w:p w14:paraId="61F458BF" w14:textId="284040A6" w:rsidR="00793831" w:rsidRPr="00793831" w:rsidRDefault="00793831" w:rsidP="00793831">
            <w:pPr>
              <w:numPr>
                <w:ilvl w:val="0"/>
                <w:numId w:val="3"/>
              </w:numPr>
              <w:spacing w:after="0" w:line="240" w:lineRule="auto"/>
              <w:contextualSpacing/>
              <w:rPr>
                <w:rFonts w:eastAsia="Times New Roman" w:cs="Arial"/>
                <w:lang w:eastAsia="en-GB"/>
              </w:rPr>
            </w:pPr>
            <w:r w:rsidRPr="00793831">
              <w:rPr>
                <w:rFonts w:eastAsia="Times New Roman" w:cs="Arial"/>
                <w:lang w:eastAsia="en-GB"/>
              </w:rPr>
              <w:t>Scheduled shows</w:t>
            </w:r>
            <w:r w:rsidR="00E742E7">
              <w:rPr>
                <w:rFonts w:eastAsia="Times New Roman" w:cs="Arial"/>
                <w:lang w:eastAsia="en-GB"/>
              </w:rPr>
              <w:t>/activities</w:t>
            </w:r>
          </w:p>
          <w:p w14:paraId="75FD82C2" w14:textId="77777777" w:rsidR="00793831" w:rsidRPr="00793831" w:rsidRDefault="00793831" w:rsidP="00793831">
            <w:pPr>
              <w:spacing w:after="0" w:line="240" w:lineRule="auto"/>
              <w:ind w:left="819"/>
              <w:contextualSpacing/>
              <w:rPr>
                <w:rFonts w:eastAsia="Times New Roman" w:cs="Arial"/>
                <w:lang w:eastAsia="en-GB"/>
              </w:rPr>
            </w:pPr>
            <w:r w:rsidRPr="00793831">
              <w:rPr>
                <w:rFonts w:eastAsia="Times New Roman" w:cs="Arial"/>
                <w:lang w:eastAsia="en-GB"/>
              </w:rPr>
              <w:t>Please state how many each day              _____</w:t>
            </w:r>
          </w:p>
          <w:p w14:paraId="198E317C" w14:textId="77777777" w:rsidR="00793831" w:rsidRPr="00793831" w:rsidRDefault="00793831" w:rsidP="00793831">
            <w:pPr>
              <w:spacing w:after="0" w:line="240" w:lineRule="auto"/>
              <w:ind w:left="819"/>
              <w:contextualSpacing/>
              <w:rPr>
                <w:rFonts w:eastAsia="Times New Roman" w:cs="Arial"/>
                <w:lang w:eastAsia="en-GB"/>
              </w:rPr>
            </w:pPr>
            <w:r w:rsidRPr="00793831">
              <w:rPr>
                <w:rFonts w:eastAsia="Times New Roman" w:cs="Arial"/>
                <w:lang w:eastAsia="en-GB"/>
              </w:rPr>
              <w:t xml:space="preserve">Please state how long each show is          _____   </w:t>
            </w:r>
          </w:p>
          <w:p w14:paraId="7F0D0FD3" w14:textId="77777777"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 xml:space="preserve">Additional information </w:t>
            </w:r>
          </w:p>
          <w:p w14:paraId="3325112E" w14:textId="77777777" w:rsidR="00793831" w:rsidRPr="00793831" w:rsidRDefault="00793831" w:rsidP="00793831">
            <w:pPr>
              <w:spacing w:after="0" w:line="240" w:lineRule="auto"/>
              <w:ind w:left="819"/>
              <w:contextualSpacing/>
              <w:rPr>
                <w:rFonts w:eastAsia="Times New Roman" w:cs="Arial"/>
                <w:lang w:eastAsia="en-GB"/>
              </w:rPr>
            </w:pPr>
          </w:p>
          <w:p w14:paraId="3010F18C" w14:textId="77777777" w:rsidR="00793831" w:rsidRPr="00793831" w:rsidRDefault="00793831" w:rsidP="00793831">
            <w:pPr>
              <w:spacing w:after="0" w:line="240" w:lineRule="auto"/>
              <w:ind w:left="819"/>
              <w:contextualSpacing/>
              <w:rPr>
                <w:rFonts w:eastAsia="Times New Roman" w:cs="Arial"/>
                <w:lang w:eastAsia="en-GB"/>
              </w:rPr>
            </w:pPr>
          </w:p>
          <w:p w14:paraId="150F478D" w14:textId="77777777" w:rsidR="00793831" w:rsidRPr="00793831" w:rsidRDefault="00793831" w:rsidP="00793831">
            <w:pPr>
              <w:spacing w:after="0" w:line="240" w:lineRule="auto"/>
              <w:rPr>
                <w:rFonts w:eastAsia="Times New Roman" w:cs="Arial"/>
                <w:lang w:eastAsia="en-GB"/>
              </w:rPr>
            </w:pPr>
          </w:p>
        </w:tc>
      </w:tr>
      <w:tr w:rsidR="00793831" w:rsidRPr="00793831" w14:paraId="09EE8F2A" w14:textId="77777777" w:rsidTr="00602A89">
        <w:tc>
          <w:tcPr>
            <w:tcW w:w="3694" w:type="dxa"/>
            <w:shd w:val="clear" w:color="auto" w:fill="D9D9D9"/>
          </w:tcPr>
          <w:p w14:paraId="47980D93"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 xml:space="preserve">Preferred audience </w:t>
            </w:r>
          </w:p>
        </w:tc>
        <w:tc>
          <w:tcPr>
            <w:tcW w:w="6762" w:type="dxa"/>
          </w:tcPr>
          <w:p w14:paraId="2F4DA555" w14:textId="77777777" w:rsidR="00793831" w:rsidRPr="00793831" w:rsidRDefault="00793831" w:rsidP="00793831">
            <w:pPr>
              <w:numPr>
                <w:ilvl w:val="0"/>
                <w:numId w:val="3"/>
              </w:numPr>
              <w:spacing w:after="0" w:line="240" w:lineRule="auto"/>
              <w:contextualSpacing/>
              <w:rPr>
                <w:rFonts w:eastAsia="Times New Roman" w:cs="Arial"/>
                <w:lang w:eastAsia="en-GB"/>
              </w:rPr>
            </w:pPr>
            <w:r w:rsidRPr="00793831">
              <w:rPr>
                <w:rFonts w:eastAsia="Times New Roman" w:cs="Arial"/>
                <w:lang w:eastAsia="en-GB"/>
              </w:rPr>
              <w:t xml:space="preserve">Adults </w:t>
            </w:r>
          </w:p>
          <w:p w14:paraId="50CC7B0E" w14:textId="77777777" w:rsidR="00793831" w:rsidRPr="00793831" w:rsidRDefault="00793831" w:rsidP="00793831">
            <w:pPr>
              <w:numPr>
                <w:ilvl w:val="0"/>
                <w:numId w:val="3"/>
              </w:numPr>
              <w:spacing w:after="0" w:line="240" w:lineRule="auto"/>
              <w:contextualSpacing/>
              <w:rPr>
                <w:rFonts w:eastAsia="Times New Roman" w:cs="Arial"/>
                <w:lang w:eastAsia="en-GB"/>
              </w:rPr>
            </w:pPr>
            <w:r w:rsidRPr="00793831">
              <w:rPr>
                <w:rFonts w:eastAsia="Times New Roman" w:cs="Arial"/>
                <w:lang w:eastAsia="en-GB"/>
              </w:rPr>
              <w:t>Families</w:t>
            </w:r>
          </w:p>
          <w:p w14:paraId="4F99A55F" w14:textId="77777777" w:rsidR="00793831" w:rsidRPr="00793831" w:rsidRDefault="00793831" w:rsidP="00793831">
            <w:pPr>
              <w:numPr>
                <w:ilvl w:val="0"/>
                <w:numId w:val="3"/>
              </w:numPr>
              <w:spacing w:after="0" w:line="240" w:lineRule="auto"/>
              <w:contextualSpacing/>
              <w:rPr>
                <w:rFonts w:eastAsia="Times New Roman" w:cs="Arial"/>
                <w:lang w:eastAsia="en-GB"/>
              </w:rPr>
            </w:pPr>
            <w:r w:rsidRPr="00793831">
              <w:rPr>
                <w:rFonts w:eastAsia="Times New Roman" w:cs="Arial"/>
                <w:lang w:eastAsia="en-GB"/>
              </w:rPr>
              <w:t xml:space="preserve">Children </w:t>
            </w:r>
          </w:p>
          <w:p w14:paraId="546A0CD2" w14:textId="77777777" w:rsidR="00793831" w:rsidRPr="00793831" w:rsidRDefault="00793831" w:rsidP="00793831">
            <w:pPr>
              <w:spacing w:after="0" w:line="240" w:lineRule="auto"/>
              <w:ind w:left="819"/>
              <w:contextualSpacing/>
              <w:rPr>
                <w:rFonts w:eastAsia="Times New Roman" w:cs="Arial"/>
                <w:lang w:eastAsia="en-GB"/>
              </w:rPr>
            </w:pPr>
          </w:p>
          <w:p w14:paraId="037AAFEE" w14:textId="77777777" w:rsidR="00793831" w:rsidRPr="00793831" w:rsidRDefault="00793831" w:rsidP="00793831">
            <w:pPr>
              <w:spacing w:after="0" w:line="240" w:lineRule="auto"/>
              <w:rPr>
                <w:rFonts w:eastAsia="Times New Roman" w:cs="Arial"/>
                <w:lang w:eastAsia="en-GB"/>
              </w:rPr>
            </w:pPr>
          </w:p>
          <w:p w14:paraId="14BBF68F" w14:textId="77777777" w:rsidR="00793831" w:rsidRPr="00793831" w:rsidRDefault="00793831" w:rsidP="00793831">
            <w:pPr>
              <w:spacing w:after="0" w:line="240" w:lineRule="auto"/>
              <w:ind w:left="819"/>
              <w:contextualSpacing/>
              <w:rPr>
                <w:rFonts w:eastAsia="Times New Roman" w:cs="Arial"/>
                <w:lang w:eastAsia="en-GB"/>
              </w:rPr>
            </w:pPr>
          </w:p>
        </w:tc>
      </w:tr>
      <w:tr w:rsidR="00793831" w:rsidRPr="00793831" w14:paraId="6ACDF39E" w14:textId="77777777" w:rsidTr="00602A89">
        <w:tc>
          <w:tcPr>
            <w:tcW w:w="3694" w:type="dxa"/>
            <w:shd w:val="clear" w:color="auto" w:fill="D9D9D9"/>
          </w:tcPr>
          <w:p w14:paraId="1FF6EF1D"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Type of event</w:t>
            </w:r>
          </w:p>
          <w:p w14:paraId="5F3FEF7E"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(Please tick all that apply)</w:t>
            </w:r>
          </w:p>
        </w:tc>
        <w:tc>
          <w:tcPr>
            <w:tcW w:w="6762" w:type="dxa"/>
          </w:tcPr>
          <w:p w14:paraId="32D3AB50" w14:textId="77777777" w:rsidR="00793831" w:rsidRPr="00793831" w:rsidRDefault="00793831" w:rsidP="00793831">
            <w:pPr>
              <w:numPr>
                <w:ilvl w:val="0"/>
                <w:numId w:val="3"/>
              </w:numPr>
              <w:spacing w:after="0" w:line="240" w:lineRule="auto"/>
              <w:contextualSpacing/>
              <w:rPr>
                <w:rFonts w:eastAsia="Times New Roman" w:cs="Arial"/>
                <w:lang w:eastAsia="en-GB"/>
              </w:rPr>
            </w:pPr>
            <w:r w:rsidRPr="00793831">
              <w:rPr>
                <w:rFonts w:eastAsia="Times New Roman" w:cs="Arial"/>
                <w:lang w:eastAsia="en-GB"/>
              </w:rPr>
              <w:t>Show</w:t>
            </w:r>
          </w:p>
          <w:p w14:paraId="7D5FDD2C" w14:textId="77777777" w:rsidR="00793831" w:rsidRPr="00793831" w:rsidRDefault="00793831" w:rsidP="00793831">
            <w:pPr>
              <w:numPr>
                <w:ilvl w:val="0"/>
                <w:numId w:val="3"/>
              </w:numPr>
              <w:spacing w:after="0" w:line="240" w:lineRule="auto"/>
              <w:contextualSpacing/>
              <w:rPr>
                <w:rFonts w:eastAsia="Times New Roman" w:cs="Arial"/>
                <w:lang w:eastAsia="en-GB"/>
              </w:rPr>
            </w:pPr>
            <w:r w:rsidRPr="00793831">
              <w:rPr>
                <w:rFonts w:eastAsia="Times New Roman" w:cs="Arial"/>
                <w:lang w:eastAsia="en-GB"/>
              </w:rPr>
              <w:t>Experience/immersive event</w:t>
            </w:r>
          </w:p>
          <w:p w14:paraId="61B4DB44" w14:textId="77777777" w:rsidR="00793831" w:rsidRPr="00793831" w:rsidRDefault="00793831" w:rsidP="00793831">
            <w:pPr>
              <w:numPr>
                <w:ilvl w:val="0"/>
                <w:numId w:val="3"/>
              </w:numPr>
              <w:spacing w:after="0" w:line="240" w:lineRule="auto"/>
              <w:contextualSpacing/>
              <w:rPr>
                <w:rFonts w:eastAsia="Times New Roman" w:cs="Arial"/>
                <w:lang w:eastAsia="en-GB"/>
              </w:rPr>
            </w:pPr>
            <w:r w:rsidRPr="00793831">
              <w:rPr>
                <w:rFonts w:eastAsia="Times New Roman" w:cs="Arial"/>
                <w:lang w:eastAsia="en-GB"/>
              </w:rPr>
              <w:t>Workshop/making event</w:t>
            </w:r>
          </w:p>
          <w:p w14:paraId="724CAA53" w14:textId="77777777" w:rsidR="00793831" w:rsidRPr="00793831" w:rsidRDefault="00793831" w:rsidP="00793831">
            <w:pPr>
              <w:numPr>
                <w:ilvl w:val="0"/>
                <w:numId w:val="3"/>
              </w:numPr>
              <w:spacing w:after="0" w:line="240" w:lineRule="auto"/>
              <w:contextualSpacing/>
              <w:rPr>
                <w:rFonts w:eastAsia="Times New Roman" w:cs="Arial"/>
                <w:lang w:eastAsia="en-GB"/>
              </w:rPr>
            </w:pPr>
            <w:r w:rsidRPr="00793831">
              <w:rPr>
                <w:rFonts w:eastAsia="Times New Roman" w:cs="Arial"/>
                <w:lang w:eastAsia="en-GB"/>
              </w:rPr>
              <w:t>Hands on experiments</w:t>
            </w:r>
          </w:p>
          <w:p w14:paraId="022F1E34" w14:textId="77777777" w:rsidR="00793831" w:rsidRPr="00793831" w:rsidRDefault="00793831" w:rsidP="00793831">
            <w:pPr>
              <w:numPr>
                <w:ilvl w:val="0"/>
                <w:numId w:val="3"/>
              </w:numPr>
              <w:spacing w:after="0" w:line="240" w:lineRule="auto"/>
              <w:contextualSpacing/>
              <w:rPr>
                <w:rFonts w:eastAsia="Times New Roman" w:cs="Arial"/>
                <w:lang w:eastAsia="en-GB"/>
              </w:rPr>
            </w:pPr>
            <w:r w:rsidRPr="00793831">
              <w:rPr>
                <w:rFonts w:eastAsia="Times New Roman" w:cs="Arial"/>
                <w:lang w:eastAsia="en-GB"/>
              </w:rPr>
              <w:t>Other</w:t>
            </w:r>
          </w:p>
          <w:p w14:paraId="64A661AB" w14:textId="77777777" w:rsidR="00793831" w:rsidRPr="00793831" w:rsidRDefault="00793831" w:rsidP="00793831">
            <w:pPr>
              <w:spacing w:after="0" w:line="240" w:lineRule="auto"/>
              <w:ind w:left="819"/>
              <w:contextualSpacing/>
              <w:rPr>
                <w:rFonts w:eastAsia="Times New Roman" w:cs="Arial"/>
                <w:lang w:eastAsia="en-GB"/>
              </w:rPr>
            </w:pPr>
            <w:r w:rsidRPr="00793831">
              <w:rPr>
                <w:rFonts w:eastAsia="Times New Roman" w:cs="Arial"/>
                <w:lang w:eastAsia="en-GB"/>
              </w:rPr>
              <w:t>Please specify __________________________</w:t>
            </w:r>
          </w:p>
          <w:p w14:paraId="5DFDC07A" w14:textId="77777777" w:rsidR="00793831" w:rsidRPr="00793831" w:rsidRDefault="00793831" w:rsidP="00793831">
            <w:pPr>
              <w:spacing w:after="0" w:line="240" w:lineRule="auto"/>
              <w:ind w:left="819"/>
              <w:contextualSpacing/>
              <w:rPr>
                <w:rFonts w:eastAsia="Times New Roman" w:cs="Arial"/>
                <w:lang w:eastAsia="en-GB"/>
              </w:rPr>
            </w:pPr>
          </w:p>
        </w:tc>
      </w:tr>
      <w:tr w:rsidR="00793831" w:rsidRPr="00793831" w14:paraId="1CCC79D0" w14:textId="77777777" w:rsidTr="00602A89">
        <w:trPr>
          <w:trHeight w:val="1898"/>
        </w:trPr>
        <w:tc>
          <w:tcPr>
            <w:tcW w:w="3694" w:type="dxa"/>
            <w:shd w:val="clear" w:color="auto" w:fill="D9D9D9"/>
          </w:tcPr>
          <w:p w14:paraId="7A07D26E"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Please describe your activity/proposal in no more than 50 words.</w:t>
            </w:r>
          </w:p>
        </w:tc>
        <w:tc>
          <w:tcPr>
            <w:tcW w:w="6762" w:type="dxa"/>
          </w:tcPr>
          <w:p w14:paraId="1920C4AB" w14:textId="77777777" w:rsidR="00793831" w:rsidRPr="00793831" w:rsidRDefault="00793831" w:rsidP="00793831">
            <w:pPr>
              <w:spacing w:after="0" w:line="240" w:lineRule="auto"/>
              <w:rPr>
                <w:rFonts w:eastAsia="Times New Roman" w:cs="Arial"/>
                <w:b/>
                <w:lang w:eastAsia="en-GB"/>
              </w:rPr>
            </w:pPr>
          </w:p>
          <w:p w14:paraId="19258D98" w14:textId="77777777" w:rsidR="00793831" w:rsidRPr="00793831" w:rsidRDefault="00793831" w:rsidP="00793831">
            <w:pPr>
              <w:spacing w:after="0" w:line="240" w:lineRule="auto"/>
              <w:rPr>
                <w:rFonts w:eastAsia="Times New Roman" w:cs="Arial"/>
                <w:b/>
                <w:lang w:eastAsia="en-GB"/>
              </w:rPr>
            </w:pPr>
          </w:p>
          <w:p w14:paraId="50B5BFE8" w14:textId="77777777" w:rsidR="00793831" w:rsidRPr="00793831" w:rsidRDefault="00793831" w:rsidP="00793831">
            <w:pPr>
              <w:spacing w:after="0" w:line="240" w:lineRule="auto"/>
              <w:rPr>
                <w:rFonts w:eastAsia="Times New Roman" w:cs="Arial"/>
                <w:b/>
                <w:lang w:eastAsia="en-GB"/>
              </w:rPr>
            </w:pPr>
          </w:p>
          <w:p w14:paraId="67901041" w14:textId="77777777" w:rsidR="00793831" w:rsidRPr="00793831" w:rsidRDefault="00793831" w:rsidP="00793831">
            <w:pPr>
              <w:spacing w:after="0" w:line="240" w:lineRule="auto"/>
              <w:rPr>
                <w:rFonts w:eastAsia="Times New Roman" w:cs="Arial"/>
                <w:b/>
                <w:lang w:eastAsia="en-GB"/>
              </w:rPr>
            </w:pPr>
          </w:p>
        </w:tc>
      </w:tr>
      <w:tr w:rsidR="00793831" w:rsidRPr="00793831" w14:paraId="41484D8C" w14:textId="77777777" w:rsidTr="00602A89">
        <w:trPr>
          <w:trHeight w:val="2818"/>
        </w:trPr>
        <w:tc>
          <w:tcPr>
            <w:tcW w:w="3694" w:type="dxa"/>
            <w:shd w:val="clear" w:color="auto" w:fill="D9D9D9"/>
          </w:tcPr>
          <w:p w14:paraId="6B69DF20"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 xml:space="preserve">Please explain in no more than 500 words how your proposal meets the programme criteria for Bradford Science Festival 2019 including </w:t>
            </w:r>
          </w:p>
          <w:p w14:paraId="57A1C22A"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what is the main STEM focus of your proposal?</w:t>
            </w:r>
          </w:p>
        </w:tc>
        <w:tc>
          <w:tcPr>
            <w:tcW w:w="6762" w:type="dxa"/>
          </w:tcPr>
          <w:p w14:paraId="73A2A2B1" w14:textId="77777777" w:rsidR="00793831" w:rsidRPr="00793831" w:rsidRDefault="00793831" w:rsidP="00793831">
            <w:pPr>
              <w:spacing w:after="0" w:line="240" w:lineRule="auto"/>
              <w:rPr>
                <w:rFonts w:eastAsia="Times New Roman" w:cs="Arial"/>
                <w:b/>
                <w:lang w:eastAsia="en-GB"/>
              </w:rPr>
            </w:pPr>
          </w:p>
        </w:tc>
      </w:tr>
    </w:tbl>
    <w:p w14:paraId="0DD3C768" w14:textId="77777777" w:rsidR="00793831" w:rsidRPr="00793831" w:rsidRDefault="00793831" w:rsidP="00793831">
      <w:pPr>
        <w:spacing w:after="0" w:line="240" w:lineRule="auto"/>
        <w:rPr>
          <w:rFonts w:eastAsia="Times New Roman" w:cs="Arial"/>
          <w:b/>
          <w:lang w:eastAsia="en-GB"/>
        </w:rPr>
      </w:pPr>
    </w:p>
    <w:p w14:paraId="1095A891" w14:textId="77777777" w:rsidR="00793831" w:rsidRPr="00793831" w:rsidRDefault="00793831" w:rsidP="00793831">
      <w:pPr>
        <w:spacing w:after="0" w:line="240" w:lineRule="auto"/>
        <w:rPr>
          <w:rFonts w:eastAsia="Times New Roman" w:cs="Arial"/>
          <w:b/>
          <w:lang w:eastAsia="en-GB"/>
        </w:rPr>
      </w:pPr>
    </w:p>
    <w:p w14:paraId="5870769A" w14:textId="77777777" w:rsidR="00793831" w:rsidRPr="00793831" w:rsidRDefault="00793831" w:rsidP="00793831">
      <w:pPr>
        <w:spacing w:after="0" w:line="240" w:lineRule="auto"/>
        <w:rPr>
          <w:rFonts w:eastAsia="Times New Roman" w:cs="Arial"/>
          <w:b/>
          <w:lang w:eastAsia="en-GB"/>
        </w:rPr>
      </w:pPr>
    </w:p>
    <w:p w14:paraId="56D97FDE" w14:textId="77777777" w:rsidR="00E742E7" w:rsidRDefault="00E742E7" w:rsidP="00793831">
      <w:pPr>
        <w:spacing w:after="0" w:line="240" w:lineRule="auto"/>
        <w:rPr>
          <w:rFonts w:eastAsia="Times New Roman" w:cs="Arial"/>
          <w:b/>
          <w:lang w:eastAsia="en-GB"/>
        </w:rPr>
      </w:pPr>
    </w:p>
    <w:p w14:paraId="6D82C710" w14:textId="43FCDDE5"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lastRenderedPageBreak/>
        <w:t>Venue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2"/>
        <w:gridCol w:w="6734"/>
      </w:tblGrid>
      <w:tr w:rsidR="00793831" w:rsidRPr="00793831" w14:paraId="75FCC211" w14:textId="77777777" w:rsidTr="00602A89">
        <w:trPr>
          <w:trHeight w:val="1295"/>
        </w:trPr>
        <w:tc>
          <w:tcPr>
            <w:tcW w:w="3722" w:type="dxa"/>
            <w:vMerge w:val="restart"/>
            <w:shd w:val="clear" w:color="auto" w:fill="D9D9D9"/>
          </w:tcPr>
          <w:p w14:paraId="6D5F147D" w14:textId="77777777" w:rsidR="00793831" w:rsidRDefault="00E742E7" w:rsidP="00793831">
            <w:pPr>
              <w:spacing w:after="0" w:line="240" w:lineRule="auto"/>
              <w:rPr>
                <w:rFonts w:eastAsia="Times New Roman" w:cs="Arial"/>
                <w:b/>
                <w:lang w:eastAsia="en-GB"/>
              </w:rPr>
            </w:pPr>
            <w:r>
              <w:rPr>
                <w:rFonts w:eastAsia="Times New Roman" w:cs="Arial"/>
                <w:b/>
                <w:lang w:eastAsia="en-GB"/>
              </w:rPr>
              <w:t xml:space="preserve">Do you </w:t>
            </w:r>
            <w:proofErr w:type="gramStart"/>
            <w:r>
              <w:rPr>
                <w:rFonts w:eastAsia="Times New Roman" w:cs="Arial"/>
                <w:b/>
                <w:lang w:eastAsia="en-GB"/>
              </w:rPr>
              <w:t>have a preference for</w:t>
            </w:r>
            <w:proofErr w:type="gramEnd"/>
            <w:r>
              <w:rPr>
                <w:rFonts w:eastAsia="Times New Roman" w:cs="Arial"/>
                <w:b/>
                <w:lang w:eastAsia="en-GB"/>
              </w:rPr>
              <w:t xml:space="preserve"> where your activity could be delivered?</w:t>
            </w:r>
          </w:p>
          <w:p w14:paraId="24E7091A" w14:textId="77777777" w:rsidR="00E742E7" w:rsidRDefault="00E742E7" w:rsidP="00793831">
            <w:pPr>
              <w:spacing w:after="0" w:line="240" w:lineRule="auto"/>
              <w:rPr>
                <w:rFonts w:eastAsia="Times New Roman" w:cs="Arial"/>
                <w:b/>
                <w:lang w:eastAsia="en-GB"/>
              </w:rPr>
            </w:pPr>
          </w:p>
          <w:p w14:paraId="4D1B97D7" w14:textId="50AB7B85" w:rsidR="00E742E7" w:rsidRPr="00793831" w:rsidRDefault="00E742E7" w:rsidP="00793831">
            <w:pPr>
              <w:spacing w:after="0" w:line="240" w:lineRule="auto"/>
              <w:rPr>
                <w:rFonts w:eastAsia="Times New Roman" w:cs="Arial"/>
                <w:b/>
                <w:lang w:eastAsia="en-GB"/>
              </w:rPr>
            </w:pPr>
            <w:r>
              <w:rPr>
                <w:rFonts w:eastAsia="Times New Roman" w:cs="Arial"/>
                <w:b/>
                <w:lang w:eastAsia="en-GB"/>
              </w:rPr>
              <w:t xml:space="preserve">At this stage this is just a preference which will be </w:t>
            </w:r>
            <w:proofErr w:type="gramStart"/>
            <w:r>
              <w:rPr>
                <w:rFonts w:eastAsia="Times New Roman" w:cs="Arial"/>
                <w:b/>
                <w:lang w:eastAsia="en-GB"/>
              </w:rPr>
              <w:t>taken into account</w:t>
            </w:r>
            <w:proofErr w:type="gramEnd"/>
            <w:r>
              <w:rPr>
                <w:rFonts w:eastAsia="Times New Roman" w:cs="Arial"/>
                <w:b/>
                <w:lang w:eastAsia="en-GB"/>
              </w:rPr>
              <w:t xml:space="preserve"> during planning.  If you have no preference, please do not complete this section.</w:t>
            </w:r>
          </w:p>
        </w:tc>
        <w:tc>
          <w:tcPr>
            <w:tcW w:w="6734" w:type="dxa"/>
          </w:tcPr>
          <w:p w14:paraId="369CE3A7" w14:textId="77777777" w:rsidR="00793831" w:rsidRPr="00793831" w:rsidRDefault="00793831" w:rsidP="00793831">
            <w:pPr>
              <w:spacing w:after="0" w:line="240" w:lineRule="auto"/>
              <w:rPr>
                <w:rFonts w:eastAsia="Times New Roman" w:cs="Arial"/>
                <w:b/>
                <w:highlight w:val="yellow"/>
                <w:lang w:eastAsia="en-GB"/>
              </w:rPr>
            </w:pPr>
            <w:r w:rsidRPr="00793831">
              <w:rPr>
                <w:rFonts w:eastAsia="Times New Roman" w:cs="Arial"/>
                <w:b/>
                <w:lang w:eastAsia="en-GB"/>
              </w:rPr>
              <w:t xml:space="preserve"> National Science and Media Museum  </w:t>
            </w:r>
          </w:p>
          <w:p w14:paraId="3BD6619F" w14:textId="77777777"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Make Space</w:t>
            </w:r>
          </w:p>
          <w:p w14:paraId="2A6BF671" w14:textId="77777777"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Wonderlab</w:t>
            </w:r>
          </w:p>
          <w:p w14:paraId="0ADA1330" w14:textId="77777777"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Wonderlab: Studio</w:t>
            </w:r>
          </w:p>
          <w:p w14:paraId="6B1ECC83" w14:textId="77777777"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Level One: Landing</w:t>
            </w:r>
          </w:p>
          <w:p w14:paraId="1798A0A6" w14:textId="77777777"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Level One: Picnic</w:t>
            </w:r>
          </w:p>
          <w:p w14:paraId="5557B8E0" w14:textId="77777777"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Foyer</w:t>
            </w:r>
          </w:p>
          <w:p w14:paraId="215C4889" w14:textId="77777777"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Café</w:t>
            </w:r>
          </w:p>
          <w:p w14:paraId="6C577D78" w14:textId="77777777"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Kodak</w:t>
            </w:r>
          </w:p>
          <w:p w14:paraId="73754C4B" w14:textId="77777777" w:rsidR="00793831" w:rsidRPr="00793831" w:rsidRDefault="00793831" w:rsidP="00793831">
            <w:pPr>
              <w:spacing w:after="0" w:line="240" w:lineRule="auto"/>
              <w:rPr>
                <w:rFonts w:eastAsia="Times New Roman" w:cs="Arial"/>
                <w:b/>
                <w:lang w:eastAsia="en-GB"/>
              </w:rPr>
            </w:pPr>
          </w:p>
        </w:tc>
      </w:tr>
      <w:tr w:rsidR="00793831" w:rsidRPr="00793831" w14:paraId="350FDD6C" w14:textId="77777777" w:rsidTr="00602A89">
        <w:trPr>
          <w:trHeight w:val="1295"/>
        </w:trPr>
        <w:tc>
          <w:tcPr>
            <w:tcW w:w="3722" w:type="dxa"/>
            <w:vMerge/>
            <w:shd w:val="clear" w:color="auto" w:fill="D9D9D9"/>
          </w:tcPr>
          <w:p w14:paraId="7CAE0ADF" w14:textId="77777777" w:rsidR="00793831" w:rsidRPr="00793831" w:rsidRDefault="00793831" w:rsidP="00793831">
            <w:pPr>
              <w:spacing w:after="0" w:line="240" w:lineRule="auto"/>
              <w:rPr>
                <w:rFonts w:eastAsia="Times New Roman" w:cs="Arial"/>
                <w:b/>
                <w:lang w:eastAsia="en-GB"/>
              </w:rPr>
            </w:pPr>
          </w:p>
        </w:tc>
        <w:tc>
          <w:tcPr>
            <w:tcW w:w="6734" w:type="dxa"/>
          </w:tcPr>
          <w:p w14:paraId="3BE4013A"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 xml:space="preserve">Pictureville / Cubby Broccoli Cinema </w:t>
            </w:r>
          </w:p>
        </w:tc>
      </w:tr>
      <w:tr w:rsidR="00793831" w:rsidRPr="00793831" w14:paraId="6477599A" w14:textId="77777777" w:rsidTr="00602A89">
        <w:trPr>
          <w:trHeight w:val="1295"/>
        </w:trPr>
        <w:tc>
          <w:tcPr>
            <w:tcW w:w="3722" w:type="dxa"/>
            <w:vMerge/>
            <w:shd w:val="clear" w:color="auto" w:fill="D9D9D9"/>
          </w:tcPr>
          <w:p w14:paraId="3CAE396C" w14:textId="77777777" w:rsidR="00793831" w:rsidRPr="00793831" w:rsidRDefault="00793831" w:rsidP="00793831">
            <w:pPr>
              <w:spacing w:after="0" w:line="240" w:lineRule="auto"/>
              <w:rPr>
                <w:rFonts w:eastAsia="Times New Roman" w:cs="Arial"/>
                <w:b/>
                <w:lang w:eastAsia="en-GB"/>
              </w:rPr>
            </w:pPr>
          </w:p>
        </w:tc>
        <w:tc>
          <w:tcPr>
            <w:tcW w:w="6734" w:type="dxa"/>
          </w:tcPr>
          <w:p w14:paraId="02DDBF20"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 xml:space="preserve">City Park </w:t>
            </w:r>
          </w:p>
          <w:p w14:paraId="0FF9EEC4" w14:textId="77777777"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 xml:space="preserve">Water lab </w:t>
            </w:r>
          </w:p>
          <w:p w14:paraId="02499B44" w14:textId="77777777"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Bradlab</w:t>
            </w:r>
          </w:p>
          <w:p w14:paraId="5CD643D0" w14:textId="77777777"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 xml:space="preserve">Chemistry Zone </w:t>
            </w:r>
          </w:p>
          <w:p w14:paraId="22F460AD" w14:textId="77777777"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 xml:space="preserve">Space Zone </w:t>
            </w:r>
          </w:p>
          <w:p w14:paraId="142D9CB9" w14:textId="77777777"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 xml:space="preserve">Centenary Square </w:t>
            </w:r>
          </w:p>
          <w:p w14:paraId="34E230D0" w14:textId="77777777" w:rsidR="00793831" w:rsidRPr="00793831" w:rsidRDefault="00793831" w:rsidP="00793831">
            <w:pPr>
              <w:spacing w:after="0" w:line="240" w:lineRule="auto"/>
              <w:rPr>
                <w:rFonts w:eastAsia="Times New Roman" w:cs="Arial"/>
                <w:lang w:eastAsia="en-GB"/>
              </w:rPr>
            </w:pPr>
          </w:p>
        </w:tc>
      </w:tr>
      <w:tr w:rsidR="00793831" w:rsidRPr="00793831" w14:paraId="235F7AE4" w14:textId="77777777" w:rsidTr="00602A89">
        <w:trPr>
          <w:trHeight w:val="1295"/>
        </w:trPr>
        <w:tc>
          <w:tcPr>
            <w:tcW w:w="3722" w:type="dxa"/>
            <w:vMerge/>
            <w:shd w:val="clear" w:color="auto" w:fill="D9D9D9"/>
          </w:tcPr>
          <w:p w14:paraId="51B55212" w14:textId="77777777" w:rsidR="00793831" w:rsidRPr="00793831" w:rsidRDefault="00793831" w:rsidP="00793831">
            <w:pPr>
              <w:spacing w:after="0" w:line="240" w:lineRule="auto"/>
              <w:rPr>
                <w:rFonts w:eastAsia="Times New Roman" w:cs="Arial"/>
                <w:b/>
                <w:lang w:eastAsia="en-GB"/>
              </w:rPr>
            </w:pPr>
          </w:p>
        </w:tc>
        <w:tc>
          <w:tcPr>
            <w:tcW w:w="6734" w:type="dxa"/>
          </w:tcPr>
          <w:p w14:paraId="341A504F"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 xml:space="preserve">Broadway </w:t>
            </w:r>
          </w:p>
          <w:p w14:paraId="7087C362" w14:textId="77777777" w:rsidR="00793831" w:rsidRPr="00793831" w:rsidRDefault="00793831" w:rsidP="00793831">
            <w:pPr>
              <w:spacing w:after="0" w:line="240" w:lineRule="auto"/>
              <w:rPr>
                <w:rFonts w:eastAsia="Times New Roman" w:cs="Arial"/>
                <w:b/>
                <w:lang w:eastAsia="en-GB"/>
              </w:rPr>
            </w:pPr>
          </w:p>
        </w:tc>
      </w:tr>
    </w:tbl>
    <w:p w14:paraId="20FA5313" w14:textId="77777777" w:rsidR="00793831" w:rsidRPr="00793831" w:rsidRDefault="00793831" w:rsidP="00793831">
      <w:pPr>
        <w:spacing w:after="0" w:line="240" w:lineRule="auto"/>
        <w:rPr>
          <w:rFonts w:eastAsia="Times New Roman" w:cs="Arial"/>
          <w:b/>
          <w:lang w:eastAsia="en-GB"/>
        </w:rPr>
      </w:pPr>
    </w:p>
    <w:p w14:paraId="3E51B600"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804"/>
      </w:tblGrid>
      <w:tr w:rsidR="00793831" w:rsidRPr="00793831" w14:paraId="3A4B7B98" w14:textId="77777777" w:rsidTr="00602A89">
        <w:trPr>
          <w:trHeight w:val="567"/>
        </w:trPr>
        <w:tc>
          <w:tcPr>
            <w:tcW w:w="3794" w:type="dxa"/>
            <w:shd w:val="clear" w:color="auto" w:fill="D9D9D9"/>
          </w:tcPr>
          <w:p w14:paraId="5FBFFD62" w14:textId="6A8546AD"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What is the estimated cost of delivering your activity</w:t>
            </w:r>
            <w:r w:rsidR="00312CBE">
              <w:rPr>
                <w:rFonts w:eastAsia="Times New Roman" w:cs="Arial"/>
                <w:b/>
                <w:lang w:eastAsia="en-GB"/>
              </w:rPr>
              <w:t>?</w:t>
            </w:r>
          </w:p>
        </w:tc>
        <w:tc>
          <w:tcPr>
            <w:tcW w:w="6804" w:type="dxa"/>
            <w:vAlign w:val="center"/>
          </w:tcPr>
          <w:p w14:paraId="63687B35" w14:textId="77777777" w:rsidR="00793831" w:rsidRPr="00793831" w:rsidRDefault="00793831" w:rsidP="00793831">
            <w:pPr>
              <w:spacing w:after="0" w:line="240" w:lineRule="auto"/>
              <w:rPr>
                <w:rFonts w:eastAsia="Times New Roman" w:cs="Arial"/>
                <w:lang w:eastAsia="en-GB"/>
              </w:rPr>
            </w:pPr>
          </w:p>
        </w:tc>
      </w:tr>
      <w:tr w:rsidR="00793831" w:rsidRPr="00793831" w14:paraId="74C7A232" w14:textId="77777777" w:rsidTr="00602A89">
        <w:trPr>
          <w:trHeight w:val="567"/>
        </w:trPr>
        <w:tc>
          <w:tcPr>
            <w:tcW w:w="3794" w:type="dxa"/>
            <w:shd w:val="clear" w:color="auto" w:fill="D9D9D9"/>
          </w:tcPr>
          <w:p w14:paraId="7CD139CD" w14:textId="5DF6C880"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 xml:space="preserve">How </w:t>
            </w:r>
            <w:r w:rsidR="00312CBE">
              <w:rPr>
                <w:rFonts w:eastAsia="Times New Roman" w:cs="Arial"/>
                <w:b/>
                <w:lang w:eastAsia="en-GB"/>
              </w:rPr>
              <w:t>will this be funded?</w:t>
            </w:r>
            <w:r w:rsidRPr="00793831">
              <w:rPr>
                <w:rFonts w:eastAsia="Times New Roman" w:cs="Arial"/>
                <w:b/>
                <w:lang w:eastAsia="en-GB"/>
              </w:rPr>
              <w:t xml:space="preserve"> </w:t>
            </w:r>
          </w:p>
        </w:tc>
        <w:tc>
          <w:tcPr>
            <w:tcW w:w="6804" w:type="dxa"/>
            <w:vAlign w:val="center"/>
          </w:tcPr>
          <w:p w14:paraId="01A36789" w14:textId="77777777" w:rsidR="00793831" w:rsidRPr="00793831" w:rsidRDefault="00793831" w:rsidP="00793831">
            <w:pPr>
              <w:spacing w:after="0" w:line="240" w:lineRule="auto"/>
              <w:rPr>
                <w:rFonts w:eastAsia="Times New Roman" w:cs="Arial"/>
                <w:lang w:eastAsia="en-GB"/>
              </w:rPr>
            </w:pPr>
          </w:p>
        </w:tc>
      </w:tr>
    </w:tbl>
    <w:p w14:paraId="29A6578C" w14:textId="77777777" w:rsidR="00793831" w:rsidRPr="00793831" w:rsidRDefault="00793831" w:rsidP="00793831">
      <w:pPr>
        <w:spacing w:after="0" w:line="240" w:lineRule="auto"/>
        <w:rPr>
          <w:rFonts w:eastAsia="Times New Roman" w:cs="Arial"/>
          <w:b/>
          <w:lang w:eastAsia="en-GB"/>
        </w:rPr>
      </w:pPr>
    </w:p>
    <w:p w14:paraId="6D794CC8"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 xml:space="preserve">Quality / Documentation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793831" w:rsidRPr="00793831" w14:paraId="53A7FBD9" w14:textId="77777777" w:rsidTr="00602A89">
        <w:trPr>
          <w:trHeight w:val="4141"/>
        </w:trPr>
        <w:tc>
          <w:tcPr>
            <w:tcW w:w="10598" w:type="dxa"/>
          </w:tcPr>
          <w:p w14:paraId="618373F7" w14:textId="77777777"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If your application is to present an existing work or event, please supply:</w:t>
            </w:r>
          </w:p>
          <w:p w14:paraId="0B04A65F" w14:textId="77777777" w:rsidR="00793831" w:rsidRPr="00793831" w:rsidRDefault="00793831" w:rsidP="00793831">
            <w:pPr>
              <w:numPr>
                <w:ilvl w:val="0"/>
                <w:numId w:val="1"/>
              </w:numPr>
              <w:spacing w:after="0" w:line="240" w:lineRule="auto"/>
              <w:rPr>
                <w:rFonts w:eastAsia="Times New Roman" w:cs="Arial"/>
                <w:lang w:eastAsia="en-GB"/>
              </w:rPr>
            </w:pPr>
            <w:r w:rsidRPr="00793831">
              <w:rPr>
                <w:rFonts w:eastAsia="Times New Roman" w:cs="Arial"/>
                <w:lang w:eastAsia="en-GB"/>
              </w:rPr>
              <w:t xml:space="preserve">Up to 10 high res images </w:t>
            </w:r>
          </w:p>
          <w:p w14:paraId="4C6F439B" w14:textId="30C10C66" w:rsidR="00793831" w:rsidRPr="00793831" w:rsidRDefault="00793831" w:rsidP="00793831">
            <w:pPr>
              <w:numPr>
                <w:ilvl w:val="0"/>
                <w:numId w:val="1"/>
              </w:numPr>
              <w:spacing w:after="0" w:line="240" w:lineRule="auto"/>
              <w:rPr>
                <w:rFonts w:eastAsia="Times New Roman" w:cs="Arial"/>
                <w:color w:val="FF0000"/>
                <w:lang w:eastAsia="en-GB"/>
              </w:rPr>
            </w:pPr>
            <w:r w:rsidRPr="00793831">
              <w:rPr>
                <w:rFonts w:eastAsia="Times New Roman" w:cs="Arial"/>
                <w:lang w:eastAsia="en-GB"/>
              </w:rPr>
              <w:t xml:space="preserve">Film and video on a showreel (max duration 5 mins). Showreels should preferably be uploaded to YouTube or Vimeo. </w:t>
            </w:r>
          </w:p>
          <w:p w14:paraId="63817AE1" w14:textId="5E10F9A4" w:rsidR="00793831" w:rsidRPr="00793831" w:rsidRDefault="00793831" w:rsidP="00793831">
            <w:pPr>
              <w:numPr>
                <w:ilvl w:val="0"/>
                <w:numId w:val="1"/>
              </w:numPr>
              <w:spacing w:after="0" w:line="240" w:lineRule="auto"/>
              <w:rPr>
                <w:rFonts w:eastAsia="Times New Roman" w:cs="Arial"/>
                <w:lang w:eastAsia="en-GB"/>
              </w:rPr>
            </w:pPr>
            <w:r w:rsidRPr="00793831">
              <w:rPr>
                <w:rFonts w:eastAsia="Times New Roman" w:cs="Arial"/>
                <w:lang w:eastAsia="en-GB"/>
              </w:rPr>
              <w:t xml:space="preserve">Audio work (max duration 5 minutes) can be uploaded to Soundcloud  </w:t>
            </w:r>
          </w:p>
          <w:p w14:paraId="27A998C0" w14:textId="48867350" w:rsidR="00793831" w:rsidRDefault="00793831" w:rsidP="00793831">
            <w:pPr>
              <w:spacing w:after="0" w:line="240" w:lineRule="auto"/>
              <w:rPr>
                <w:rFonts w:eastAsia="Times New Roman" w:cs="Arial"/>
                <w:lang w:eastAsia="en-GB"/>
              </w:rPr>
            </w:pPr>
            <w:r w:rsidRPr="00793831">
              <w:rPr>
                <w:rFonts w:eastAsia="Times New Roman" w:cs="Arial"/>
                <w:lang w:eastAsia="en-GB"/>
              </w:rPr>
              <w:tab/>
              <w:t xml:space="preserve">Please send a direct link to your media to </w:t>
            </w:r>
            <w:hyperlink r:id="rId5" w:history="1">
              <w:r w:rsidR="00312CBE" w:rsidRPr="00966BD7">
                <w:rPr>
                  <w:rStyle w:val="Hyperlink"/>
                </w:rPr>
                <w:t>Bradfordsciencefestival@scienceandmediamuseum.org.uk</w:t>
              </w:r>
            </w:hyperlink>
            <w:r w:rsidR="00ED776F" w:rsidRPr="00793831">
              <w:rPr>
                <w:rFonts w:eastAsia="Times New Roman" w:cs="Arial"/>
                <w:lang w:eastAsia="en-GB"/>
              </w:rPr>
              <w:t xml:space="preserve"> </w:t>
            </w:r>
          </w:p>
          <w:p w14:paraId="1062A073" w14:textId="77777777" w:rsidR="00ED776F" w:rsidRPr="00793831" w:rsidRDefault="00ED776F" w:rsidP="00793831">
            <w:pPr>
              <w:spacing w:after="0" w:line="240" w:lineRule="auto"/>
              <w:rPr>
                <w:rFonts w:eastAsia="Times New Roman" w:cs="Arial"/>
                <w:lang w:eastAsia="en-GB"/>
              </w:rPr>
            </w:pPr>
          </w:p>
          <w:p w14:paraId="3055CE00"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Please clearly mark your name and work on the documentation submitted.</w:t>
            </w:r>
          </w:p>
          <w:p w14:paraId="66CC9E14" w14:textId="77777777"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If your application is at concept stage, please supply documentation showing previous work through the same methods outlined above.</w:t>
            </w:r>
          </w:p>
          <w:p w14:paraId="52D95B6D"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lang w:eastAsia="en-GB"/>
              </w:rPr>
              <w:t xml:space="preserve">Additional Information </w:t>
            </w:r>
          </w:p>
          <w:p w14:paraId="77954F98" w14:textId="77777777"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Should you wish to supply any additional information please send this via email along with this document.</w:t>
            </w:r>
          </w:p>
          <w:p w14:paraId="361B62BF" w14:textId="76C04299" w:rsidR="00793831" w:rsidRPr="00793831" w:rsidRDefault="00793831" w:rsidP="00793831">
            <w:pPr>
              <w:spacing w:after="0" w:line="240" w:lineRule="auto"/>
              <w:rPr>
                <w:rFonts w:eastAsia="Times New Roman" w:cs="Arial"/>
                <w:lang w:eastAsia="en-GB"/>
              </w:rPr>
            </w:pPr>
            <w:r w:rsidRPr="00793831">
              <w:rPr>
                <w:rFonts w:eastAsia="Times New Roman" w:cs="Arial"/>
                <w:lang w:eastAsia="en-GB"/>
              </w:rPr>
              <w:t xml:space="preserve">If you have successfully delivered your proposed activity at our festival previously there is no need to send examples of the </w:t>
            </w:r>
            <w:r w:rsidR="00ED776F" w:rsidRPr="00793831">
              <w:rPr>
                <w:rFonts w:eastAsia="Times New Roman" w:cs="Arial"/>
                <w:lang w:eastAsia="en-GB"/>
              </w:rPr>
              <w:t>content.</w:t>
            </w:r>
            <w:r w:rsidRPr="00793831">
              <w:rPr>
                <w:rFonts w:eastAsia="Times New Roman" w:cs="Arial"/>
                <w:lang w:eastAsia="en-GB"/>
              </w:rPr>
              <w:t xml:space="preserve"> </w:t>
            </w:r>
          </w:p>
        </w:tc>
      </w:tr>
    </w:tbl>
    <w:p w14:paraId="6E759217" w14:textId="77777777" w:rsidR="00793831" w:rsidRPr="00793831" w:rsidRDefault="00793831" w:rsidP="00793831">
      <w:pPr>
        <w:spacing w:after="0" w:line="240" w:lineRule="auto"/>
        <w:rPr>
          <w:rFonts w:eastAsia="Times New Roman" w:cs="Arial"/>
          <w:b/>
          <w:lang w:eastAsia="en-GB"/>
        </w:rPr>
      </w:pPr>
      <w:r w:rsidRPr="00793831">
        <w:rPr>
          <w:rFonts w:eastAsia="Times New Roman" w:cs="Arial"/>
          <w:b/>
          <w:noProof/>
          <w:lang w:eastAsia="en-GB"/>
        </w:rPr>
        <mc:AlternateContent>
          <mc:Choice Requires="wps">
            <w:drawing>
              <wp:anchor distT="0" distB="0" distL="114300" distR="114300" simplePos="0" relativeHeight="251659264" behindDoc="0" locked="0" layoutInCell="1" allowOverlap="1" wp14:anchorId="3B2538C8" wp14:editId="1E002900">
                <wp:simplePos x="0" y="0"/>
                <wp:positionH relativeFrom="column">
                  <wp:posOffset>5543550</wp:posOffset>
                </wp:positionH>
                <wp:positionV relativeFrom="paragraph">
                  <wp:posOffset>33020</wp:posOffset>
                </wp:positionV>
                <wp:extent cx="2381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2190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07BBD3" id="Rectangle 1" o:spid="_x0000_s1026" style="position:absolute;margin-left:436.5pt;margin-top:2.6pt;width:18.75pt;height:1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" filled="f" strokecolor="windowText" strokeweight=".25pt"/>
            </w:pict>
          </mc:Fallback>
        </mc:AlternateContent>
      </w:r>
      <w:r w:rsidRPr="00793831">
        <w:rPr>
          <w:rFonts w:eastAsia="Times New Roman" w:cs="Arial"/>
          <w:b/>
          <w:lang w:eastAsia="en-GB"/>
        </w:rPr>
        <w:t xml:space="preserve">Please tick to confirm you have read the accompanying event organisers information. </w:t>
      </w:r>
    </w:p>
    <w:p w14:paraId="2F726987" w14:textId="77777777" w:rsidR="00793831" w:rsidRPr="00793831" w:rsidRDefault="00793831" w:rsidP="00793831">
      <w:pPr>
        <w:spacing w:after="0" w:line="240" w:lineRule="auto"/>
        <w:rPr>
          <w:rFonts w:eastAsia="Times New Roman" w:cs="Arial"/>
          <w:b/>
          <w:lang w:eastAsia="en-GB"/>
        </w:rPr>
      </w:pPr>
    </w:p>
    <w:p w14:paraId="6B53D971" w14:textId="32BFF248" w:rsidR="00EA245E" w:rsidRDefault="00793831" w:rsidP="00793831">
      <w:pPr>
        <w:spacing w:after="0" w:line="240" w:lineRule="auto"/>
        <w:jc w:val="center"/>
        <w:rPr>
          <w:rFonts w:eastAsia="Times New Roman" w:cs="Arial"/>
          <w:lang w:eastAsia="en-GB"/>
        </w:rPr>
      </w:pPr>
      <w:r w:rsidRPr="00793831">
        <w:rPr>
          <w:rFonts w:eastAsia="Times New Roman" w:cs="Arial"/>
          <w:lang w:eastAsia="en-GB"/>
        </w:rPr>
        <w:t>Kindly return all forms to</w:t>
      </w:r>
      <w:r w:rsidRPr="00793831">
        <w:rPr>
          <w:rFonts w:eastAsia="Times New Roman" w:cs="Arial"/>
          <w:color w:val="FF0000"/>
          <w:lang w:eastAsia="en-GB"/>
        </w:rPr>
        <w:t xml:space="preserve"> </w:t>
      </w:r>
      <w:r w:rsidRPr="00793831">
        <w:rPr>
          <w:rFonts w:eastAsia="Times New Roman" w:cs="Times New Roman"/>
          <w:lang w:eastAsia="en-GB"/>
        </w:rPr>
        <w:t xml:space="preserve"> </w:t>
      </w:r>
      <w:hyperlink r:id="rId6" w:history="1">
        <w:r w:rsidR="00ED776F">
          <w:rPr>
            <w:rStyle w:val="Hyperlink"/>
          </w:rPr>
          <w:t>Bradfordsciencefestival@scienceandmediamuseum.org.uk</w:t>
        </w:r>
      </w:hyperlink>
      <w:r w:rsidR="00ED776F" w:rsidRPr="00793831">
        <w:rPr>
          <w:rFonts w:eastAsia="Times New Roman" w:cs="Arial"/>
          <w:color w:val="FF0000"/>
          <w:lang w:eastAsia="en-GB"/>
        </w:rPr>
        <w:t xml:space="preserve"> </w:t>
      </w:r>
      <w:r w:rsidRPr="00ED776F">
        <w:rPr>
          <w:rFonts w:eastAsia="Times New Roman" w:cs="Arial"/>
          <w:color w:val="000000" w:themeColor="text1"/>
          <w:lang w:eastAsia="en-GB"/>
        </w:rPr>
        <w:t xml:space="preserve">by the </w:t>
      </w:r>
      <w:r w:rsidR="00ED776F" w:rsidRPr="00ED776F">
        <w:rPr>
          <w:color w:val="000000" w:themeColor="text1"/>
        </w:rPr>
        <w:t>28</w:t>
      </w:r>
      <w:r w:rsidR="00ED776F" w:rsidRPr="00ED776F">
        <w:rPr>
          <w:color w:val="000000" w:themeColor="text1"/>
          <w:vertAlign w:val="superscript"/>
        </w:rPr>
        <w:t>th</w:t>
      </w:r>
      <w:r w:rsidR="00ED776F" w:rsidRPr="00ED776F">
        <w:rPr>
          <w:color w:val="000000" w:themeColor="text1"/>
        </w:rPr>
        <w:t xml:space="preserve"> </w:t>
      </w:r>
      <w:r w:rsidR="00312CBE">
        <w:rPr>
          <w:color w:val="000000" w:themeColor="text1"/>
        </w:rPr>
        <w:t>Febru</w:t>
      </w:r>
      <w:r w:rsidR="00ED776F" w:rsidRPr="00ED776F">
        <w:rPr>
          <w:color w:val="000000" w:themeColor="text1"/>
        </w:rPr>
        <w:t>ary 2019</w:t>
      </w:r>
      <w:r w:rsidR="00ED776F" w:rsidRPr="00ED776F">
        <w:rPr>
          <w:rFonts w:eastAsia="Times New Roman" w:cs="Arial"/>
          <w:color w:val="000000" w:themeColor="text1"/>
          <w:lang w:eastAsia="en-GB"/>
        </w:rPr>
        <w:t xml:space="preserve"> </w:t>
      </w:r>
      <w:r w:rsidR="00ED776F">
        <w:rPr>
          <w:rFonts w:eastAsia="Times New Roman" w:cs="Arial"/>
          <w:color w:val="000000" w:themeColor="text1"/>
          <w:lang w:eastAsia="en-GB"/>
        </w:rPr>
        <w:t xml:space="preserve">   </w:t>
      </w:r>
      <w:r w:rsidRPr="00ED776F">
        <w:rPr>
          <w:rFonts w:eastAsia="Times New Roman" w:cs="Arial"/>
          <w:color w:val="000000" w:themeColor="text1"/>
          <w:lang w:eastAsia="en-GB"/>
        </w:rPr>
        <w:t xml:space="preserve">Thank </w:t>
      </w:r>
      <w:r w:rsidRPr="00793831">
        <w:rPr>
          <w:rFonts w:eastAsia="Times New Roman" w:cs="Arial"/>
          <w:lang w:eastAsia="en-GB"/>
        </w:rPr>
        <w:t>you for your proposal.</w:t>
      </w:r>
    </w:p>
    <w:p w14:paraId="352E0755" w14:textId="77777777" w:rsidR="001B46ED" w:rsidRDefault="001B46ED" w:rsidP="001B46ED">
      <w:pPr>
        <w:pStyle w:val="Default"/>
        <w:jc w:val="center"/>
        <w:rPr>
          <w:rFonts w:asciiTheme="minorHAnsi" w:hAnsiTheme="minorHAnsi"/>
          <w:b/>
        </w:rPr>
      </w:pPr>
      <w:r w:rsidRPr="00346A4A">
        <w:rPr>
          <w:rFonts w:asciiTheme="minorHAnsi" w:hAnsiTheme="minorHAnsi"/>
          <w:b/>
        </w:rPr>
        <w:lastRenderedPageBreak/>
        <w:t>Community Contributor Process</w:t>
      </w:r>
    </w:p>
    <w:p w14:paraId="41DC1DAC" w14:textId="77777777" w:rsidR="001B46ED" w:rsidRDefault="001B46ED" w:rsidP="001B46ED">
      <w:pPr>
        <w:pStyle w:val="Default"/>
        <w:jc w:val="center"/>
        <w:rPr>
          <w:rFonts w:asciiTheme="minorHAnsi" w:hAnsi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513"/>
      </w:tblGrid>
      <w:tr w:rsidR="001B46ED" w14:paraId="63AF6FFD" w14:textId="77777777" w:rsidTr="001B46ED">
        <w:tc>
          <w:tcPr>
            <w:tcW w:w="2830" w:type="dxa"/>
          </w:tcPr>
          <w:p w14:paraId="346B2880" w14:textId="77777777" w:rsidR="001B46ED" w:rsidRPr="00346A4A" w:rsidRDefault="001B46ED" w:rsidP="004A429B">
            <w:pPr>
              <w:pStyle w:val="Default"/>
              <w:rPr>
                <w:rFonts w:asciiTheme="minorHAnsi" w:hAnsiTheme="minorHAnsi"/>
              </w:rPr>
            </w:pPr>
            <w:r w:rsidRPr="00346A4A">
              <w:rPr>
                <w:rFonts w:asciiTheme="minorHAnsi" w:hAnsiTheme="minorHAnsi"/>
              </w:rPr>
              <w:t>21-2</w:t>
            </w:r>
            <w:r>
              <w:rPr>
                <w:rFonts w:asciiTheme="minorHAnsi" w:hAnsiTheme="minorHAnsi"/>
              </w:rPr>
              <w:t>5</w:t>
            </w:r>
            <w:r w:rsidRPr="00346A4A">
              <w:rPr>
                <w:rFonts w:asciiTheme="minorHAnsi" w:hAnsiTheme="minorHAnsi"/>
              </w:rPr>
              <w:t xml:space="preserve"> January 2019</w:t>
            </w:r>
          </w:p>
        </w:tc>
        <w:tc>
          <w:tcPr>
            <w:tcW w:w="7513" w:type="dxa"/>
          </w:tcPr>
          <w:p w14:paraId="0DFD8840" w14:textId="77777777" w:rsidR="001B46ED" w:rsidRDefault="001B46ED" w:rsidP="004A429B">
            <w:pPr>
              <w:pStyle w:val="Default"/>
              <w:rPr>
                <w:rFonts w:asciiTheme="minorHAnsi" w:hAnsiTheme="minorHAnsi"/>
              </w:rPr>
            </w:pPr>
            <w:r w:rsidRPr="00346A4A">
              <w:rPr>
                <w:rFonts w:asciiTheme="minorHAnsi" w:hAnsiTheme="minorHAnsi"/>
              </w:rPr>
              <w:t>Community Contributor proposal form goes live</w:t>
            </w:r>
          </w:p>
          <w:p w14:paraId="5260B93E" w14:textId="77777777" w:rsidR="001B46ED" w:rsidRPr="00346A4A" w:rsidRDefault="001B46ED" w:rsidP="004A429B">
            <w:pPr>
              <w:pStyle w:val="Default"/>
              <w:rPr>
                <w:rFonts w:asciiTheme="minorHAnsi" w:hAnsiTheme="minorHAnsi"/>
              </w:rPr>
            </w:pPr>
          </w:p>
        </w:tc>
      </w:tr>
      <w:tr w:rsidR="001B46ED" w14:paraId="734EC00F" w14:textId="77777777" w:rsidTr="001B46ED">
        <w:tc>
          <w:tcPr>
            <w:tcW w:w="2830" w:type="dxa"/>
          </w:tcPr>
          <w:p w14:paraId="5C682F66" w14:textId="77777777" w:rsidR="001B46ED" w:rsidRPr="00346A4A" w:rsidRDefault="001B46ED" w:rsidP="004A429B">
            <w:pPr>
              <w:pStyle w:val="Default"/>
              <w:rPr>
                <w:rFonts w:asciiTheme="minorHAnsi" w:hAnsiTheme="minorHAnsi"/>
              </w:rPr>
            </w:pPr>
            <w:r w:rsidRPr="00346A4A">
              <w:rPr>
                <w:rFonts w:asciiTheme="minorHAnsi" w:hAnsiTheme="minorHAnsi"/>
              </w:rPr>
              <w:t>2</w:t>
            </w:r>
            <w:r>
              <w:rPr>
                <w:rFonts w:asciiTheme="minorHAnsi" w:hAnsiTheme="minorHAnsi"/>
              </w:rPr>
              <w:t>8</w:t>
            </w:r>
            <w:r w:rsidRPr="00346A4A">
              <w:rPr>
                <w:rFonts w:asciiTheme="minorHAnsi" w:hAnsiTheme="minorHAnsi"/>
              </w:rPr>
              <w:t xml:space="preserve"> January – </w:t>
            </w:r>
            <w:r>
              <w:rPr>
                <w:rFonts w:asciiTheme="minorHAnsi" w:hAnsiTheme="minorHAnsi"/>
              </w:rPr>
              <w:t>27</w:t>
            </w:r>
            <w:r w:rsidRPr="00346A4A">
              <w:rPr>
                <w:rFonts w:asciiTheme="minorHAnsi" w:hAnsiTheme="minorHAnsi"/>
              </w:rPr>
              <w:t xml:space="preserve"> February 2019</w:t>
            </w:r>
          </w:p>
        </w:tc>
        <w:tc>
          <w:tcPr>
            <w:tcW w:w="7513" w:type="dxa"/>
          </w:tcPr>
          <w:p w14:paraId="23EF4AE0" w14:textId="77777777" w:rsidR="001B46ED" w:rsidRDefault="001B46ED" w:rsidP="004A429B">
            <w:pPr>
              <w:pStyle w:val="Default"/>
              <w:rPr>
                <w:rFonts w:asciiTheme="minorHAnsi" w:hAnsiTheme="minorHAnsi"/>
              </w:rPr>
            </w:pPr>
            <w:r w:rsidRPr="00346A4A">
              <w:rPr>
                <w:rFonts w:asciiTheme="minorHAnsi" w:hAnsiTheme="minorHAnsi"/>
              </w:rPr>
              <w:t>Festival team available to speak to /email potential contributors and answer questions to offer guidance and support</w:t>
            </w:r>
          </w:p>
          <w:p w14:paraId="2E183FA7" w14:textId="77777777" w:rsidR="001B46ED" w:rsidRPr="00346A4A" w:rsidRDefault="001B46ED" w:rsidP="004A429B">
            <w:pPr>
              <w:pStyle w:val="Default"/>
              <w:rPr>
                <w:rFonts w:asciiTheme="minorHAnsi" w:hAnsiTheme="minorHAnsi"/>
              </w:rPr>
            </w:pPr>
          </w:p>
        </w:tc>
      </w:tr>
      <w:tr w:rsidR="001B46ED" w14:paraId="24A486DC" w14:textId="77777777" w:rsidTr="001B46ED">
        <w:tc>
          <w:tcPr>
            <w:tcW w:w="2830" w:type="dxa"/>
          </w:tcPr>
          <w:p w14:paraId="2F2AE9D9" w14:textId="77777777" w:rsidR="001B46ED" w:rsidRPr="00346A4A" w:rsidRDefault="001B46ED" w:rsidP="004A429B">
            <w:pPr>
              <w:pStyle w:val="Default"/>
              <w:rPr>
                <w:rFonts w:asciiTheme="minorHAnsi" w:hAnsiTheme="minorHAnsi"/>
              </w:rPr>
            </w:pPr>
            <w:r w:rsidRPr="00346A4A">
              <w:rPr>
                <w:rFonts w:asciiTheme="minorHAnsi" w:hAnsiTheme="minorHAnsi"/>
              </w:rPr>
              <w:t>28 February 2019</w:t>
            </w:r>
          </w:p>
        </w:tc>
        <w:tc>
          <w:tcPr>
            <w:tcW w:w="7513" w:type="dxa"/>
          </w:tcPr>
          <w:p w14:paraId="1C5A00FA" w14:textId="77777777" w:rsidR="001B46ED" w:rsidRDefault="001B46ED" w:rsidP="004A429B">
            <w:pPr>
              <w:pStyle w:val="Default"/>
              <w:rPr>
                <w:rFonts w:asciiTheme="minorHAnsi" w:hAnsiTheme="minorHAnsi"/>
              </w:rPr>
            </w:pPr>
            <w:r w:rsidRPr="00346A4A">
              <w:rPr>
                <w:rFonts w:asciiTheme="minorHAnsi" w:hAnsiTheme="minorHAnsi"/>
              </w:rPr>
              <w:t>Deadline for Community Contributor proposals submitted</w:t>
            </w:r>
          </w:p>
          <w:p w14:paraId="43E433D0" w14:textId="77777777" w:rsidR="001B46ED" w:rsidRPr="00346A4A" w:rsidRDefault="001B46ED" w:rsidP="004A429B">
            <w:pPr>
              <w:pStyle w:val="Default"/>
              <w:rPr>
                <w:rFonts w:asciiTheme="minorHAnsi" w:hAnsiTheme="minorHAnsi"/>
              </w:rPr>
            </w:pPr>
          </w:p>
        </w:tc>
      </w:tr>
      <w:tr w:rsidR="001B46ED" w14:paraId="3D0A1EA2" w14:textId="77777777" w:rsidTr="001B46ED">
        <w:tc>
          <w:tcPr>
            <w:tcW w:w="2830" w:type="dxa"/>
          </w:tcPr>
          <w:p w14:paraId="56D666A9" w14:textId="77777777" w:rsidR="001B46ED" w:rsidRPr="00346A4A" w:rsidRDefault="001B46ED" w:rsidP="004A429B">
            <w:pPr>
              <w:pStyle w:val="Default"/>
              <w:rPr>
                <w:rFonts w:asciiTheme="minorHAnsi" w:hAnsiTheme="minorHAnsi"/>
              </w:rPr>
            </w:pPr>
            <w:r w:rsidRPr="00346A4A">
              <w:rPr>
                <w:rFonts w:asciiTheme="minorHAnsi" w:hAnsiTheme="minorHAnsi"/>
              </w:rPr>
              <w:t>4 – 15 March 2019</w:t>
            </w:r>
          </w:p>
        </w:tc>
        <w:tc>
          <w:tcPr>
            <w:tcW w:w="7513" w:type="dxa"/>
          </w:tcPr>
          <w:p w14:paraId="7A2D38D5" w14:textId="77777777" w:rsidR="001B46ED" w:rsidRDefault="001B46ED" w:rsidP="004A429B">
            <w:pPr>
              <w:pStyle w:val="Default"/>
              <w:rPr>
                <w:rFonts w:asciiTheme="minorHAnsi" w:hAnsiTheme="minorHAnsi"/>
              </w:rPr>
            </w:pPr>
            <w:r w:rsidRPr="00346A4A">
              <w:rPr>
                <w:rFonts w:asciiTheme="minorHAnsi" w:hAnsiTheme="minorHAnsi"/>
              </w:rPr>
              <w:t>Shortlisting Community Contributor proposals</w:t>
            </w:r>
          </w:p>
          <w:p w14:paraId="33EA429C" w14:textId="77777777" w:rsidR="001B46ED" w:rsidRPr="00346A4A" w:rsidRDefault="001B46ED" w:rsidP="004A429B">
            <w:pPr>
              <w:pStyle w:val="Default"/>
              <w:rPr>
                <w:rFonts w:asciiTheme="minorHAnsi" w:hAnsiTheme="minorHAnsi"/>
              </w:rPr>
            </w:pPr>
          </w:p>
        </w:tc>
      </w:tr>
      <w:tr w:rsidR="001B46ED" w14:paraId="1B343AE7" w14:textId="77777777" w:rsidTr="001B46ED">
        <w:tc>
          <w:tcPr>
            <w:tcW w:w="2830" w:type="dxa"/>
          </w:tcPr>
          <w:p w14:paraId="4845FD06" w14:textId="77777777" w:rsidR="001B46ED" w:rsidRPr="00346A4A" w:rsidRDefault="001B46ED" w:rsidP="004A429B">
            <w:pPr>
              <w:pStyle w:val="Default"/>
              <w:rPr>
                <w:rFonts w:asciiTheme="minorHAnsi" w:hAnsiTheme="minorHAnsi"/>
              </w:rPr>
            </w:pPr>
            <w:r w:rsidRPr="00346A4A">
              <w:rPr>
                <w:rFonts w:asciiTheme="minorHAnsi" w:hAnsiTheme="minorHAnsi"/>
              </w:rPr>
              <w:t>18 – 22 March 2019</w:t>
            </w:r>
          </w:p>
        </w:tc>
        <w:tc>
          <w:tcPr>
            <w:tcW w:w="7513" w:type="dxa"/>
          </w:tcPr>
          <w:p w14:paraId="4008B6A8" w14:textId="77777777" w:rsidR="001B46ED" w:rsidRDefault="001B46ED" w:rsidP="004A429B">
            <w:pPr>
              <w:pStyle w:val="Default"/>
              <w:rPr>
                <w:rFonts w:asciiTheme="minorHAnsi" w:hAnsiTheme="minorHAnsi"/>
              </w:rPr>
            </w:pPr>
            <w:r w:rsidRPr="00346A4A">
              <w:rPr>
                <w:rFonts w:asciiTheme="minorHAnsi" w:hAnsiTheme="minorHAnsi"/>
              </w:rPr>
              <w:t>Emails with contractor packs issued to successful proposals</w:t>
            </w:r>
          </w:p>
          <w:p w14:paraId="29541EF4" w14:textId="77777777" w:rsidR="001B46ED" w:rsidRPr="00346A4A" w:rsidRDefault="001B46ED" w:rsidP="004A429B">
            <w:pPr>
              <w:pStyle w:val="Default"/>
              <w:rPr>
                <w:rFonts w:asciiTheme="minorHAnsi" w:hAnsiTheme="minorHAnsi"/>
              </w:rPr>
            </w:pPr>
          </w:p>
        </w:tc>
      </w:tr>
      <w:tr w:rsidR="001B46ED" w14:paraId="425935D8" w14:textId="77777777" w:rsidTr="001B46ED">
        <w:tc>
          <w:tcPr>
            <w:tcW w:w="2830" w:type="dxa"/>
          </w:tcPr>
          <w:p w14:paraId="3DC4759A" w14:textId="77777777" w:rsidR="001B46ED" w:rsidRPr="00346A4A" w:rsidRDefault="001B46ED" w:rsidP="004A429B">
            <w:pPr>
              <w:pStyle w:val="Default"/>
              <w:rPr>
                <w:rFonts w:asciiTheme="minorHAnsi" w:hAnsiTheme="minorHAnsi"/>
              </w:rPr>
            </w:pPr>
            <w:r w:rsidRPr="00346A4A">
              <w:rPr>
                <w:rFonts w:asciiTheme="minorHAnsi" w:hAnsiTheme="minorHAnsi"/>
              </w:rPr>
              <w:t>18 -22nd March 2019</w:t>
            </w:r>
          </w:p>
        </w:tc>
        <w:tc>
          <w:tcPr>
            <w:tcW w:w="7513" w:type="dxa"/>
          </w:tcPr>
          <w:p w14:paraId="34E06BF0" w14:textId="77777777" w:rsidR="001B46ED" w:rsidRDefault="001B46ED" w:rsidP="004A429B">
            <w:pPr>
              <w:pStyle w:val="Default"/>
              <w:rPr>
                <w:rFonts w:asciiTheme="minorHAnsi" w:hAnsiTheme="minorHAnsi"/>
              </w:rPr>
            </w:pPr>
            <w:r w:rsidRPr="00346A4A">
              <w:rPr>
                <w:rFonts w:asciiTheme="minorHAnsi" w:hAnsiTheme="minorHAnsi"/>
              </w:rPr>
              <w:t>Unsuccessful contributors will be informed by email</w:t>
            </w:r>
          </w:p>
          <w:p w14:paraId="2099AB9C" w14:textId="77777777" w:rsidR="001B46ED" w:rsidRPr="00346A4A" w:rsidRDefault="001B46ED" w:rsidP="004A429B">
            <w:pPr>
              <w:pStyle w:val="Default"/>
              <w:rPr>
                <w:rFonts w:asciiTheme="minorHAnsi" w:hAnsiTheme="minorHAnsi"/>
              </w:rPr>
            </w:pPr>
          </w:p>
        </w:tc>
      </w:tr>
      <w:tr w:rsidR="001B46ED" w14:paraId="251C83E1" w14:textId="77777777" w:rsidTr="001B46ED">
        <w:tc>
          <w:tcPr>
            <w:tcW w:w="2830" w:type="dxa"/>
          </w:tcPr>
          <w:p w14:paraId="737385D1" w14:textId="77777777" w:rsidR="001B46ED" w:rsidRPr="00346A4A" w:rsidRDefault="001B46ED" w:rsidP="004A429B">
            <w:pPr>
              <w:pStyle w:val="Default"/>
              <w:rPr>
                <w:rFonts w:asciiTheme="minorHAnsi" w:hAnsiTheme="minorHAnsi"/>
              </w:rPr>
            </w:pPr>
            <w:r w:rsidRPr="00346A4A">
              <w:rPr>
                <w:rFonts w:asciiTheme="minorHAnsi" w:hAnsiTheme="minorHAnsi"/>
              </w:rPr>
              <w:t>25 – 29 March 2019</w:t>
            </w:r>
          </w:p>
        </w:tc>
        <w:tc>
          <w:tcPr>
            <w:tcW w:w="7513" w:type="dxa"/>
          </w:tcPr>
          <w:p w14:paraId="31E1A7C6" w14:textId="52376970" w:rsidR="001B46ED" w:rsidRDefault="001B46ED" w:rsidP="001B46ED">
            <w:pPr>
              <w:pStyle w:val="Default"/>
              <w:jc w:val="both"/>
              <w:rPr>
                <w:rFonts w:asciiTheme="minorHAnsi" w:hAnsiTheme="minorHAnsi"/>
              </w:rPr>
            </w:pPr>
            <w:r w:rsidRPr="00346A4A">
              <w:rPr>
                <w:rFonts w:asciiTheme="minorHAnsi" w:hAnsiTheme="minorHAnsi"/>
              </w:rPr>
              <w:t>Feedback for none successful proposals available</w:t>
            </w:r>
          </w:p>
          <w:p w14:paraId="38EE32B8" w14:textId="77777777" w:rsidR="001B46ED" w:rsidRPr="00346A4A" w:rsidRDefault="001B46ED" w:rsidP="004A429B">
            <w:pPr>
              <w:pStyle w:val="Default"/>
              <w:rPr>
                <w:rFonts w:asciiTheme="minorHAnsi" w:hAnsiTheme="minorHAnsi"/>
              </w:rPr>
            </w:pPr>
          </w:p>
        </w:tc>
      </w:tr>
      <w:tr w:rsidR="001B46ED" w14:paraId="02F892F4" w14:textId="77777777" w:rsidTr="001B46ED">
        <w:tc>
          <w:tcPr>
            <w:tcW w:w="2830" w:type="dxa"/>
          </w:tcPr>
          <w:p w14:paraId="51FC09B5" w14:textId="77777777" w:rsidR="001B46ED" w:rsidRPr="00346A4A" w:rsidRDefault="001B46ED" w:rsidP="004A429B">
            <w:pPr>
              <w:pStyle w:val="Default"/>
              <w:rPr>
                <w:rFonts w:asciiTheme="minorHAnsi" w:hAnsiTheme="minorHAnsi"/>
              </w:rPr>
            </w:pPr>
            <w:r w:rsidRPr="00346A4A">
              <w:rPr>
                <w:rFonts w:asciiTheme="minorHAnsi" w:hAnsiTheme="minorHAnsi"/>
              </w:rPr>
              <w:t>26 March 2019</w:t>
            </w:r>
          </w:p>
        </w:tc>
        <w:tc>
          <w:tcPr>
            <w:tcW w:w="7513" w:type="dxa"/>
          </w:tcPr>
          <w:p w14:paraId="4D0D3CB8" w14:textId="77777777" w:rsidR="001B46ED" w:rsidRDefault="001B46ED" w:rsidP="004A429B">
            <w:pPr>
              <w:pStyle w:val="Default"/>
              <w:rPr>
                <w:rFonts w:asciiTheme="minorHAnsi" w:hAnsiTheme="minorHAnsi"/>
              </w:rPr>
            </w:pPr>
            <w:r w:rsidRPr="00346A4A">
              <w:rPr>
                <w:rFonts w:asciiTheme="minorHAnsi" w:hAnsiTheme="minorHAnsi"/>
              </w:rPr>
              <w:t>Festival Programme confirmed</w:t>
            </w:r>
          </w:p>
          <w:p w14:paraId="0FDF4221" w14:textId="77777777" w:rsidR="001B46ED" w:rsidRPr="00346A4A" w:rsidRDefault="001B46ED" w:rsidP="004A429B">
            <w:pPr>
              <w:pStyle w:val="Default"/>
              <w:rPr>
                <w:rFonts w:asciiTheme="minorHAnsi" w:hAnsiTheme="minorHAnsi"/>
              </w:rPr>
            </w:pPr>
          </w:p>
        </w:tc>
      </w:tr>
    </w:tbl>
    <w:p w14:paraId="152A5F81" w14:textId="77777777" w:rsidR="001B46ED" w:rsidRPr="00346A4A" w:rsidRDefault="001B46ED" w:rsidP="001B46ED">
      <w:pPr>
        <w:pStyle w:val="Default"/>
        <w:jc w:val="center"/>
        <w:rPr>
          <w:rFonts w:asciiTheme="minorHAnsi" w:hAnsiTheme="minorHAnsi"/>
          <w:b/>
        </w:rPr>
      </w:pPr>
    </w:p>
    <w:p w14:paraId="159E8892" w14:textId="77777777" w:rsidR="001B46ED" w:rsidRPr="00346A4A" w:rsidRDefault="001B46ED" w:rsidP="001B46ED">
      <w:pPr>
        <w:pStyle w:val="Default"/>
        <w:jc w:val="center"/>
        <w:rPr>
          <w:rFonts w:asciiTheme="minorHAnsi" w:hAnsiTheme="minorHAnsi"/>
          <w:b/>
          <w:sz w:val="28"/>
          <w:szCs w:val="28"/>
        </w:rPr>
      </w:pPr>
    </w:p>
    <w:p w14:paraId="7DEA1610" w14:textId="77777777" w:rsidR="001B46ED" w:rsidRPr="00346A4A" w:rsidRDefault="001B46ED" w:rsidP="001B46ED">
      <w:pPr>
        <w:pStyle w:val="Default"/>
        <w:jc w:val="center"/>
        <w:rPr>
          <w:rFonts w:asciiTheme="minorHAnsi" w:hAnsiTheme="minorHAnsi"/>
          <w:b/>
        </w:rPr>
      </w:pPr>
      <w:r w:rsidRPr="00346A4A">
        <w:rPr>
          <w:rFonts w:asciiTheme="minorHAnsi" w:hAnsiTheme="minorHAnsi"/>
          <w:b/>
        </w:rPr>
        <w:t>Additional dates will be issued to successful contributors which outline the dates for submission of contractor forms and the option of attending a training and networking event.</w:t>
      </w:r>
    </w:p>
    <w:p w14:paraId="08BE8741" w14:textId="77777777" w:rsidR="001B46ED" w:rsidRDefault="001B46ED" w:rsidP="00793831">
      <w:pPr>
        <w:spacing w:after="0" w:line="240" w:lineRule="auto"/>
        <w:jc w:val="center"/>
      </w:pPr>
    </w:p>
    <w:sectPr w:rsidR="001B46ED" w:rsidSect="004D2B6D">
      <w:pgSz w:w="11906" w:h="16838" w:code="9"/>
      <w:pgMar w:top="993" w:right="720" w:bottom="720" w:left="720" w:header="90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B58A3"/>
    <w:multiLevelType w:val="hybridMultilevel"/>
    <w:tmpl w:val="7E00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E3F57"/>
    <w:multiLevelType w:val="hybridMultilevel"/>
    <w:tmpl w:val="E188D51A"/>
    <w:lvl w:ilvl="0" w:tplc="5A76D538">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 w15:restartNumberingAfterBreak="0">
    <w:nsid w:val="452B381C"/>
    <w:multiLevelType w:val="hybridMultilevel"/>
    <w:tmpl w:val="225466EC"/>
    <w:lvl w:ilvl="0" w:tplc="DE1468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31"/>
    <w:rsid w:val="001B46ED"/>
    <w:rsid w:val="00312CBE"/>
    <w:rsid w:val="00793831"/>
    <w:rsid w:val="00E30F02"/>
    <w:rsid w:val="00E742E7"/>
    <w:rsid w:val="00EA245E"/>
    <w:rsid w:val="00ED776F"/>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41AC"/>
  <w15:chartTrackingRefBased/>
  <w15:docId w15:val="{7C87A378-82A5-4A98-A835-8E70F94E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3831"/>
    <w:rPr>
      <w:sz w:val="16"/>
      <w:szCs w:val="16"/>
    </w:rPr>
  </w:style>
  <w:style w:type="paragraph" w:styleId="CommentText">
    <w:name w:val="annotation text"/>
    <w:basedOn w:val="Normal"/>
    <w:link w:val="CommentTextChar"/>
    <w:uiPriority w:val="99"/>
    <w:semiHidden/>
    <w:unhideWhenUsed/>
    <w:rsid w:val="00793831"/>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793831"/>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793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831"/>
    <w:rPr>
      <w:rFonts w:ascii="Segoe UI" w:hAnsi="Segoe UI" w:cs="Segoe UI"/>
      <w:sz w:val="18"/>
      <w:szCs w:val="18"/>
    </w:rPr>
  </w:style>
  <w:style w:type="character" w:styleId="Hyperlink">
    <w:name w:val="Hyperlink"/>
    <w:basedOn w:val="DefaultParagraphFont"/>
    <w:uiPriority w:val="99"/>
    <w:unhideWhenUsed/>
    <w:rsid w:val="00ED776F"/>
    <w:rPr>
      <w:color w:val="0563C1"/>
      <w:u w:val="single"/>
    </w:rPr>
  </w:style>
  <w:style w:type="character" w:styleId="UnresolvedMention">
    <w:name w:val="Unresolved Mention"/>
    <w:basedOn w:val="DefaultParagraphFont"/>
    <w:uiPriority w:val="99"/>
    <w:semiHidden/>
    <w:unhideWhenUsed/>
    <w:rsid w:val="00312CBE"/>
    <w:rPr>
      <w:color w:val="605E5C"/>
      <w:shd w:val="clear" w:color="auto" w:fill="E1DFDD"/>
    </w:rPr>
  </w:style>
  <w:style w:type="paragraph" w:customStyle="1" w:styleId="Default">
    <w:name w:val="Default"/>
    <w:rsid w:val="001B46E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B4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dfordsciencefestival@scienceandmediamuseum.org.uk" TargetMode="External"/><Relationship Id="rId5" Type="http://schemas.openxmlformats.org/officeDocument/2006/relationships/hyperlink" Target="mailto:Bradfordsciencefestival@scienceandmediamuseum.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Dark</dc:creator>
  <cp:keywords/>
  <dc:description/>
  <cp:lastModifiedBy>Vicky Clifton</cp:lastModifiedBy>
  <cp:revision>2</cp:revision>
  <dcterms:created xsi:type="dcterms:W3CDTF">2019-01-25T13:09:00Z</dcterms:created>
  <dcterms:modified xsi:type="dcterms:W3CDTF">2019-01-25T13:09:00Z</dcterms:modified>
</cp:coreProperties>
</file>